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A4C7" w14:textId="77777777" w:rsidR="003369C3" w:rsidRDefault="003369C3">
      <w:pPr>
        <w:pStyle w:val="Corps"/>
      </w:pPr>
    </w:p>
    <w:p w14:paraId="7BBA48E5" w14:textId="77777777" w:rsidR="003369C3" w:rsidRDefault="003369C3">
      <w:pPr>
        <w:pStyle w:val="Corps"/>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398"/>
        <w:gridCol w:w="3466"/>
      </w:tblGrid>
      <w:tr w:rsidR="003369C3" w14:paraId="65F666DA"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48B7AE5" w14:textId="38E4E589"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A</w:t>
            </w:r>
            <w:r w:rsidR="00187029">
              <w:rPr>
                <w:rFonts w:ascii="Calibri" w:hAnsi="Calibri"/>
                <w:sz w:val="22"/>
                <w:szCs w:val="22"/>
                <w:u w:color="000000"/>
                <w14:textOutline w14:w="12700" w14:cap="flat" w14:cmpd="sng" w14:algn="ctr">
                  <w14:noFill/>
                  <w14:prstDash w14:val="solid"/>
                  <w14:miter w14:lim="400000"/>
                </w14:textOutline>
              </w:rPr>
              <w:t>v</w:t>
            </w:r>
            <w:r>
              <w:rPr>
                <w:rFonts w:ascii="Calibri" w:hAnsi="Calibri"/>
                <w:sz w:val="22"/>
                <w:szCs w:val="22"/>
                <w:u w:color="000000"/>
                <w14:textOutline w14:w="12700" w14:cap="flat" w14:cmpd="sng" w14:algn="ctr">
                  <w14:noFill/>
                  <w14:prstDash w14:val="solid"/>
                  <w14:miter w14:lim="400000"/>
                </w14:textOutline>
              </w:rPr>
              <w:t>is de l’Etat (</w:t>
            </w:r>
            <w:r>
              <w:rPr>
                <w:rStyle w:val="Aucun"/>
                <w:rFonts w:ascii="Calibri" w:hAnsi="Calibri"/>
                <w:b/>
                <w:bCs/>
                <w:sz w:val="20"/>
                <w:szCs w:val="20"/>
                <w:u w:color="000000"/>
                <w14:textOutline w14:w="12700" w14:cap="flat" w14:cmpd="sng" w14:algn="ctr">
                  <w14:noFill/>
                  <w14:prstDash w14:val="solid"/>
                  <w14:miter w14:lim="400000"/>
                </w14:textOutline>
              </w:rPr>
              <w:t>Courrier du préfet du 23 mai 2021)</w:t>
            </w:r>
          </w:p>
        </w:tc>
      </w:tr>
      <w:tr w:rsidR="003369C3" w14:paraId="4E393085"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8D493DC" w14:textId="77777777"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b/>
                <w:bCs/>
                <w:sz w:val="22"/>
                <w:szCs w:val="22"/>
                <w:u w:color="000000"/>
              </w:rPr>
              <w:t>Observations à prendre en compte obligatoirement pour assurer la légalité du document</w:t>
            </w:r>
          </w:p>
        </w:tc>
      </w:tr>
      <w:tr w:rsidR="003369C3" w14:paraId="4D106E1F"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30730BE"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5E59502"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39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392391C" w14:textId="77777777" w:rsidR="003369C3" w:rsidRDefault="00DF4BD5">
            <w:pPr>
              <w:pStyle w:val="Pardfaut"/>
              <w:tabs>
                <w:tab w:val="left" w:pos="708"/>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464"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BA5A74F"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Prise en compte par le CM</w:t>
            </w:r>
          </w:p>
        </w:tc>
      </w:tr>
      <w:tr w:rsidR="003369C3" w14:paraId="07FE81F0" w14:textId="77777777">
        <w:trPr>
          <w:trHeight w:val="49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A5D6ECF"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3D70C2FB"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F4F179" w14:textId="40469010"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OAP </w:t>
            </w:r>
            <w:proofErr w:type="spellStart"/>
            <w:r>
              <w:rPr>
                <w:rStyle w:val="Aucun"/>
                <w:rFonts w:ascii="Calibri" w:hAnsi="Calibri"/>
                <w:b/>
                <w:bCs/>
                <w:color w:val="B51700"/>
                <w:sz w:val="20"/>
                <w:szCs w:val="20"/>
                <w:u w:color="000000"/>
                <w14:textOutline w14:w="12700" w14:cap="flat" w14:cmpd="sng" w14:algn="ctr">
                  <w14:noFill/>
                  <w14:prstDash w14:val="solid"/>
                  <w14:miter w14:lim="400000"/>
                </w14:textOutline>
              </w:rPr>
              <w:t>coeur</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de village</w:t>
            </w:r>
            <w:r w:rsidR="00187029">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w:t>
            </w:r>
            <w:r>
              <w:rPr>
                <w:rStyle w:val="Aucun"/>
                <w:rFonts w:ascii="Calibri" w:hAnsi="Calibri"/>
                <w:sz w:val="20"/>
                <w:szCs w:val="20"/>
                <w:u w:color="000000"/>
                <w14:textOutline w14:w="12700" w14:cap="flat" w14:cmpd="sng" w14:algn="ctr">
                  <w14:noFill/>
                  <w14:prstDash w14:val="solid"/>
                  <w14:miter w14:lim="400000"/>
                </w14:textOutline>
              </w:rPr>
              <w:t xml:space="preserve"> harmoniser nombre de logements entre légende et carte</w:t>
            </w:r>
          </w:p>
        </w:tc>
        <w:tc>
          <w:tcPr>
            <w:tcW w:w="13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4E08414" w14:textId="77777777" w:rsidR="003369C3" w:rsidRDefault="00DF4BD5">
            <w:pPr>
              <w:pStyle w:val="Pardfaut"/>
              <w:tabs>
                <w:tab w:val="left" w:pos="708"/>
              </w:tabs>
              <w:spacing w:before="0" w:line="240" w:lineRule="auto"/>
            </w:pPr>
            <w:r>
              <w:rPr>
                <w:rStyle w:val="Aucun"/>
                <w:rFonts w:ascii="Calibri" w:hAnsi="Calibri"/>
                <w:sz w:val="20"/>
                <w:szCs w:val="20"/>
                <w:u w:color="000000"/>
                <w14:textOutline w14:w="12700" w14:cap="flat" w14:cmpd="sng" w14:algn="ctr">
                  <w14:noFill/>
                  <w14:prstDash w14:val="solid"/>
                  <w14:miter w14:lim="400000"/>
                </w14:textOutline>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437B3EE"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r w:rsidR="003369C3" w14:paraId="66BC5F75"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8ACF"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20991100"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DF2C3" w14:textId="6E1180BD"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Changement de destination </w:t>
            </w:r>
            <w:r>
              <w:rPr>
                <w:rStyle w:val="Aucun"/>
                <w:rFonts w:ascii="Calibri" w:hAnsi="Calibri"/>
                <w:sz w:val="20"/>
                <w:szCs w:val="20"/>
                <w:u w:color="000000"/>
                <w14:textOutline w14:w="12700" w14:cap="flat" w14:cmpd="sng" w14:algn="ctr">
                  <w14:noFill/>
                  <w14:prstDash w14:val="solid"/>
                  <w14:miter w14:lim="400000"/>
                </w14:textOutline>
              </w:rPr>
              <w:t>Planas</w:t>
            </w:r>
            <w:r w:rsidR="00187029">
              <w:rPr>
                <w:rStyle w:val="Aucun"/>
                <w:rFonts w:ascii="Calibri" w:hAnsi="Calibri"/>
                <w:sz w:val="20"/>
                <w:szCs w:val="20"/>
                <w:u w:color="000000"/>
                <w14:textOutline w14:w="12700" w14:cap="flat" w14:cmpd="sng" w14:algn="ctr">
                  <w14:noFill/>
                  <w14:prstDash w14:val="solid"/>
                  <w14:miter w14:lim="400000"/>
                </w14:textOutline>
              </w:rPr>
              <w:t xml:space="preserve"> </w:t>
            </w:r>
            <w:r>
              <w:rPr>
                <w:rStyle w:val="Aucun"/>
                <w:rFonts w:ascii="Calibri" w:hAnsi="Calibri"/>
                <w:sz w:val="20"/>
                <w:szCs w:val="20"/>
                <w:u w:color="000000"/>
                <w14:textOutline w14:w="12700" w14:cap="flat" w14:cmpd="sng" w14:algn="ctr">
                  <w14:noFill/>
                  <w14:prstDash w14:val="solid"/>
                  <w14:miter w14:lim="400000"/>
                </w14:textOutline>
              </w:rPr>
              <w:t>: conserver usage agricole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6DA70" w14:textId="77777777" w:rsidR="003369C3" w:rsidRDefault="00DF4BD5">
            <w:pPr>
              <w:pStyle w:val="Pardfaut"/>
              <w:tabs>
                <w:tab w:val="left" w:pos="708"/>
              </w:tabs>
              <w:spacing w:before="0" w:line="240" w:lineRule="auto"/>
            </w:pPr>
            <w:r>
              <w:rPr>
                <w:rStyle w:val="Aucun"/>
                <w:rFonts w:ascii="Calibri" w:hAnsi="Calibri"/>
                <w:sz w:val="20"/>
                <w:szCs w:val="20"/>
                <w:u w:color="000000"/>
                <w14:textOutline w14:w="12700" w14:cap="flat" w14:cmpd="sng" w14:algn="ctr">
                  <w14:noFill/>
                  <w14:prstDash w14:val="solid"/>
                  <w14:miter w14:lim="400000"/>
                </w14:textOutline>
              </w:rPr>
              <w:t>Lieu-dit Planas</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6CBFD"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Enlever le changement de destination en raison du refus de la DDT</w:t>
            </w:r>
          </w:p>
        </w:tc>
      </w:tr>
      <w:tr w:rsidR="003369C3" w14:paraId="590A443F" w14:textId="77777777">
        <w:trPr>
          <w:trHeight w:val="100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3A6EE55"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3</w:t>
            </w:r>
          </w:p>
          <w:p w14:paraId="16122320"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0DA39D9"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Changement de destination </w:t>
            </w:r>
            <w:proofErr w:type="spellStart"/>
            <w:r>
              <w:rPr>
                <w:rStyle w:val="Aucun"/>
                <w:rFonts w:ascii="Calibri" w:hAnsi="Calibri"/>
                <w:sz w:val="20"/>
                <w:szCs w:val="20"/>
                <w:u w:color="000000"/>
                <w14:textOutline w14:w="12700" w14:cap="flat" w14:cmpd="sng" w14:algn="ctr">
                  <w14:noFill/>
                  <w14:prstDash w14:val="solid"/>
                  <w14:miter w14:lim="400000"/>
                </w14:textOutline>
              </w:rPr>
              <w:t>Corbedonne</w:t>
            </w:r>
            <w:proofErr w:type="spellEnd"/>
            <w:r>
              <w:rPr>
                <w:rStyle w:val="Aucun"/>
                <w:rFonts w:ascii="Calibri" w:hAnsi="Calibri"/>
                <w:sz w:val="20"/>
                <w:szCs w:val="20"/>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EEA0EA6" w14:textId="77777777" w:rsidR="003369C3" w:rsidRDefault="00DF4BD5">
            <w:pPr>
              <w:pStyle w:val="Pardfaut"/>
              <w:tabs>
                <w:tab w:val="left" w:pos="708"/>
              </w:tabs>
              <w:spacing w:before="0" w:line="240" w:lineRule="auto"/>
            </w:pPr>
            <w:r>
              <w:rPr>
                <w:rStyle w:val="Aucun"/>
                <w:rFonts w:ascii="Calibri" w:hAnsi="Calibri"/>
                <w:sz w:val="20"/>
                <w:szCs w:val="20"/>
                <w:u w:color="000000"/>
                <w14:textOutline w14:w="12700" w14:cap="flat" w14:cmpd="sng" w14:algn="ctr">
                  <w14:noFill/>
                  <w14:prstDash w14:val="solid"/>
                  <w14:miter w14:lim="400000"/>
                </w14:textOutline>
              </w:rPr>
              <w:t xml:space="preserve">Lieu-dit </w:t>
            </w:r>
            <w:proofErr w:type="spellStart"/>
            <w:r>
              <w:rPr>
                <w:rStyle w:val="Aucun"/>
                <w:rFonts w:ascii="Calibri" w:hAnsi="Calibri"/>
                <w:sz w:val="20"/>
                <w:szCs w:val="20"/>
                <w:u w:color="000000"/>
                <w14:textOutline w14:w="12700" w14:cap="flat" w14:cmpd="sng" w14:algn="ctr">
                  <w14:noFill/>
                  <w14:prstDash w14:val="solid"/>
                  <w14:miter w14:lim="400000"/>
                </w14:textOutline>
              </w:rPr>
              <w:t>Corbedonne</w:t>
            </w:r>
            <w:proofErr w:type="spellEnd"/>
          </w:p>
        </w:tc>
        <w:tc>
          <w:tcPr>
            <w:tcW w:w="346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440E7D2" w14:textId="3084C514"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Activité artisanale existante. Justifier garantie d’absence d’impact sur exploitation agricole</w:t>
            </w:r>
            <w:r w:rsidR="00187029">
              <w:rPr>
                <w:rStyle w:val="Aucun"/>
                <w:rFonts w:ascii="Calibri" w:hAnsi="Calibri"/>
                <w:color w:val="B51700"/>
                <w:sz w:val="20"/>
                <w:szCs w:val="20"/>
                <w:u w:color="000000"/>
              </w:rPr>
              <w:t xml:space="preserve"> </w:t>
            </w:r>
            <w:r>
              <w:rPr>
                <w:rStyle w:val="Aucun"/>
                <w:rFonts w:ascii="Calibri" w:hAnsi="Calibri"/>
                <w:color w:val="B51700"/>
                <w:sz w:val="20"/>
                <w:szCs w:val="20"/>
                <w:u w:color="000000"/>
              </w:rPr>
              <w:t>: bâti situé dans hameau</w:t>
            </w:r>
          </w:p>
        </w:tc>
      </w:tr>
      <w:tr w:rsidR="003369C3" w14:paraId="589C8908" w14:textId="77777777">
        <w:trPr>
          <w:trHeight w:val="100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9005F"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4</w:t>
            </w:r>
          </w:p>
          <w:p w14:paraId="7AC03465"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6F882"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Changement de destination</w:t>
            </w:r>
            <w:r>
              <w:rPr>
                <w:rStyle w:val="Aucun"/>
                <w:rFonts w:ascii="Calibri" w:hAnsi="Calibri"/>
                <w:sz w:val="22"/>
                <w:szCs w:val="22"/>
                <w:u w:color="000000"/>
                <w14:textOutline w14:w="12700" w14:cap="flat" w14:cmpd="sng" w14:algn="ctr">
                  <w14:noFill/>
                  <w14:prstDash w14:val="solid"/>
                  <w14:miter w14:lim="400000"/>
                </w14:textOutline>
              </w:rPr>
              <w:t xml:space="preserve"> </w:t>
            </w:r>
            <w:r>
              <w:rPr>
                <w:rStyle w:val="Aucun"/>
                <w:rFonts w:ascii="Calibri" w:hAnsi="Calibri"/>
                <w:sz w:val="20"/>
                <w:szCs w:val="20"/>
                <w:u w:color="000000"/>
                <w14:textOutline w14:w="12700" w14:cap="flat" w14:cmpd="sng" w14:algn="ctr">
                  <w14:noFill/>
                  <w14:prstDash w14:val="solid"/>
                  <w14:miter w14:lim="400000"/>
                </w14:textOutline>
              </w:rPr>
              <w:t xml:space="preserve">ancienne fabrique </w:t>
            </w:r>
            <w:proofErr w:type="spellStart"/>
            <w:r>
              <w:rPr>
                <w:rStyle w:val="Aucun"/>
                <w:rFonts w:ascii="Calibri" w:hAnsi="Calibri"/>
                <w:sz w:val="20"/>
                <w:szCs w:val="20"/>
                <w:u w:color="000000"/>
                <w14:textOutline w14:w="12700" w14:cap="flat" w14:cmpd="sng" w14:algn="ctr">
                  <w14:noFill/>
                  <w14:prstDash w14:val="solid"/>
                  <w14:miter w14:lim="400000"/>
                </w14:textOutline>
              </w:rPr>
              <w:t>Franconne</w:t>
            </w:r>
            <w:proofErr w:type="spellEnd"/>
            <w:r>
              <w:rPr>
                <w:rStyle w:val="Aucun"/>
                <w:rFonts w:ascii="Calibri" w:hAnsi="Calibri"/>
                <w:sz w:val="20"/>
                <w:szCs w:val="20"/>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869C5" w14:textId="77777777" w:rsidR="003369C3" w:rsidRDefault="00DF4BD5">
            <w:pPr>
              <w:pStyle w:val="Pardfaut"/>
              <w:tabs>
                <w:tab w:val="left" w:pos="708"/>
              </w:tabs>
              <w:spacing w:before="0" w:line="240" w:lineRule="auto"/>
            </w:pPr>
            <w:r>
              <w:rPr>
                <w:rStyle w:val="Aucun"/>
                <w:rFonts w:ascii="Calibri" w:hAnsi="Calibri"/>
                <w:sz w:val="20"/>
                <w:szCs w:val="20"/>
                <w:u w:color="000000"/>
                <w14:textOutline w14:w="12700" w14:cap="flat" w14:cmpd="sng" w14:algn="ctr">
                  <w14:noFill/>
                  <w14:prstDash w14:val="solid"/>
                  <w14:miter w14:lim="400000"/>
                </w14:textOutline>
              </w:rPr>
              <w:t xml:space="preserve">Lieu-dit </w:t>
            </w:r>
            <w:proofErr w:type="spellStart"/>
            <w:r>
              <w:rPr>
                <w:rStyle w:val="Aucun"/>
                <w:rFonts w:ascii="Calibri" w:hAnsi="Calibri"/>
                <w:sz w:val="20"/>
                <w:szCs w:val="20"/>
                <w:u w:color="000000"/>
                <w14:textOutline w14:w="12700" w14:cap="flat" w14:cmpd="sng" w14:algn="ctr">
                  <w14:noFill/>
                  <w14:prstDash w14:val="solid"/>
                  <w14:miter w14:lim="400000"/>
                </w14:textOutline>
              </w:rPr>
              <w:t>Franconne</w:t>
            </w:r>
            <w:proofErr w:type="spellEnd"/>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E7C8A"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 xml:space="preserve">2 à 3 logements (180m2 env.). </w:t>
            </w:r>
            <w:proofErr w:type="spellStart"/>
            <w:r>
              <w:rPr>
                <w:rStyle w:val="Aucun"/>
                <w:rFonts w:ascii="Calibri" w:hAnsi="Calibri"/>
                <w:color w:val="B51700"/>
                <w:sz w:val="20"/>
                <w:szCs w:val="20"/>
                <w:u w:color="000000"/>
              </w:rPr>
              <w:t>Depend</w:t>
            </w:r>
            <w:proofErr w:type="spellEnd"/>
            <w:r>
              <w:rPr>
                <w:rStyle w:val="Aucun"/>
                <w:rFonts w:ascii="Calibri" w:hAnsi="Calibri"/>
                <w:color w:val="B51700"/>
                <w:sz w:val="20"/>
                <w:szCs w:val="20"/>
                <w:u w:color="000000"/>
              </w:rPr>
              <w:t xml:space="preserve"> du projet qui est à préciser. Dans le cadre du SPANC devra faire une étude de sol pour l’assainissement individuel.   </w:t>
            </w:r>
            <w:r>
              <w:rPr>
                <w:rStyle w:val="Aucun"/>
                <w:rFonts w:ascii="Calibri" w:hAnsi="Calibri"/>
                <w:b/>
                <w:bCs/>
                <w:color w:val="B51700"/>
                <w:sz w:val="20"/>
                <w:szCs w:val="20"/>
                <w:u w:color="000000"/>
              </w:rPr>
              <w:t xml:space="preserve">   </w:t>
            </w:r>
          </w:p>
        </w:tc>
      </w:tr>
      <w:tr w:rsidR="003369C3" w14:paraId="64E7A62F"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841DC04" w14:textId="77777777" w:rsidR="003369C3" w:rsidRDefault="00DF4BD5">
            <w:pPr>
              <w:pStyle w:val="Pardfaut"/>
              <w:spacing w:before="0" w:line="240" w:lineRule="auto"/>
            </w:pPr>
            <w:r>
              <w:rPr>
                <w:rFonts w:ascii="Calibri" w:hAnsi="Calibri"/>
                <w:b/>
                <w:bCs/>
                <w:sz w:val="20"/>
                <w:szCs w:val="20"/>
                <w:u w:color="000000"/>
              </w:rPr>
              <w:t>5</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1A22C57"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Changement de destination </w:t>
            </w:r>
            <w:r>
              <w:rPr>
                <w:rStyle w:val="Aucun"/>
                <w:rFonts w:ascii="Calibri" w:hAnsi="Calibri"/>
                <w:sz w:val="20"/>
                <w:szCs w:val="20"/>
                <w:u w:color="000000"/>
                <w14:textOutline w14:w="12700" w14:cap="flat" w14:cmpd="sng" w14:algn="ctr">
                  <w14:noFill/>
                  <w14:prstDash w14:val="solid"/>
                  <w14:miter w14:lim="400000"/>
                </w14:textOutline>
              </w:rPr>
              <w:t xml:space="preserve">église </w:t>
            </w:r>
            <w:r>
              <w:rPr>
                <w:rStyle w:val="Aucun"/>
                <w:rFonts w:ascii="Calibri" w:hAnsi="Calibri"/>
                <w:sz w:val="22"/>
                <w:szCs w:val="22"/>
                <w:u w:color="000000"/>
                <w14:textOutline w14:w="12700" w14:cap="flat" w14:cmpd="sng" w14:algn="ctr">
                  <w14:noFill/>
                  <w14:prstDash w14:val="solid"/>
                  <w14:miter w14:lim="400000"/>
                </w14:textOutline>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58BE9DD" w14:textId="77777777" w:rsidR="003369C3" w:rsidRDefault="00DF4BD5">
            <w:pPr>
              <w:pStyle w:val="Pardfaut"/>
              <w:tabs>
                <w:tab w:val="left" w:pos="708"/>
              </w:tabs>
              <w:spacing w:before="0" w:line="240" w:lineRule="auto"/>
            </w:pPr>
            <w:r>
              <w:rPr>
                <w:rStyle w:val="Aucun"/>
                <w:rFonts w:ascii="Calibri" w:hAnsi="Calibri"/>
                <w:sz w:val="20"/>
                <w:szCs w:val="20"/>
                <w:u w:color="000000"/>
                <w14:textOutline w14:w="12700" w14:cap="flat" w14:cmpd="sng" w14:algn="ctr">
                  <w14:noFill/>
                  <w14:prstDash w14:val="solid"/>
                  <w14:miter w14:lim="400000"/>
                </w14:textOutline>
              </w:rPr>
              <w:t>Lieu-dit L’église</w:t>
            </w:r>
          </w:p>
        </w:tc>
        <w:tc>
          <w:tcPr>
            <w:tcW w:w="346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397781D" w14:textId="708951D3"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Destination</w:t>
            </w:r>
            <w:r w:rsidR="00187029">
              <w:rPr>
                <w:rFonts w:ascii="Calibri" w:hAnsi="Calibri"/>
                <w:color w:val="B51700"/>
                <w:sz w:val="20"/>
                <w:szCs w:val="20"/>
                <w:u w:color="000000"/>
              </w:rPr>
              <w:t xml:space="preserve"> </w:t>
            </w:r>
            <w:r>
              <w:rPr>
                <w:rFonts w:ascii="Calibri" w:hAnsi="Calibri"/>
                <w:color w:val="B51700"/>
                <w:sz w:val="20"/>
                <w:szCs w:val="20"/>
                <w:u w:color="000000"/>
              </w:rPr>
              <w:t>: exposition, équipement public…</w:t>
            </w:r>
          </w:p>
        </w:tc>
      </w:tr>
      <w:tr w:rsidR="003369C3" w14:paraId="54E37403" w14:textId="77777777">
        <w:trPr>
          <w:trHeight w:val="66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F3503" w14:textId="77777777" w:rsidR="003369C3" w:rsidRDefault="00DF4BD5">
            <w:pPr>
              <w:pStyle w:val="Pardfaut"/>
              <w:spacing w:before="0" w:line="240" w:lineRule="auto"/>
            </w:pPr>
            <w:r>
              <w:rPr>
                <w:rFonts w:ascii="Calibri" w:hAnsi="Calibri"/>
                <w:b/>
                <w:bCs/>
                <w:sz w:val="20"/>
                <w:szCs w:val="20"/>
                <w:u w:color="000000"/>
              </w:rPr>
              <w:t>6</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1890E" w14:textId="4515C6A6" w:rsidR="003369C3" w:rsidRDefault="00DF4BD5">
            <w:pPr>
              <w:pStyle w:val="Pardfaut"/>
              <w:tabs>
                <w:tab w:val="left" w:pos="708"/>
                <w:tab w:val="left" w:pos="1416"/>
                <w:tab w:val="left" w:pos="2124"/>
                <w:tab w:val="left" w:pos="2832"/>
                <w:tab w:val="left" w:pos="3540"/>
              </w:tabs>
              <w:spacing w:before="0" w:line="240" w:lineRule="auto"/>
            </w:pPr>
            <w:proofErr w:type="gramStart"/>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Annexes</w:t>
            </w:r>
            <w:r w:rsidR="00187029">
              <w:rPr>
                <w:rStyle w:val="Aucun"/>
                <w:rFonts w:ascii="Calibri" w:hAnsi="Calibri"/>
                <w:b/>
                <w:bCs/>
                <w:color w:val="B51700"/>
                <w:sz w:val="22"/>
                <w:szCs w:val="22"/>
                <w:u w:color="000000"/>
                <w:lang w:val="en-US"/>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w:t>
            </w:r>
            <w:proofErr w:type="gramEnd"/>
            <w:r>
              <w:rPr>
                <w:rStyle w:val="Aucun"/>
                <w:rFonts w:ascii="Calibri" w:hAnsi="Calibri"/>
                <w:color w:val="B51700"/>
                <w:sz w:val="22"/>
                <w:szCs w:val="22"/>
                <w:u w:color="000000"/>
                <w14:textOutline w14:w="12700" w14:cap="flat" w14:cmpd="sng" w14:algn="ctr">
                  <w14:noFill/>
                  <w14:prstDash w14:val="solid"/>
                  <w14:miter w14:lim="400000"/>
                </w14:textOutline>
              </w:rPr>
              <w:t xml:space="preserve"> </w:t>
            </w:r>
            <w:r>
              <w:rPr>
                <w:rFonts w:ascii="Calibri" w:hAnsi="Calibri"/>
                <w:sz w:val="22"/>
                <w:szCs w:val="22"/>
                <w:u w:color="000000"/>
                <w14:textOutline w14:w="12700" w14:cap="flat" w14:cmpd="sng" w14:algn="ctr">
                  <w14:noFill/>
                  <w14:prstDash w14:val="solid"/>
                  <w14:miter w14:lim="400000"/>
                </w14:textOutline>
              </w:rPr>
              <w:t>mettre cartes d</w:t>
            </w:r>
            <w:r>
              <w:rPr>
                <w:rFonts w:ascii="Calibri" w:hAnsi="Calibri"/>
                <w:sz w:val="22"/>
                <w:szCs w:val="22"/>
                <w:u w:color="000000"/>
                <w:rtl/>
                <w14:textOutline w14:w="12700" w14:cap="flat" w14:cmpd="sng" w14:algn="ctr">
                  <w14:noFill/>
                  <w14:prstDash w14:val="solid"/>
                  <w14:miter w14:lim="400000"/>
                </w14:textOutline>
              </w:rPr>
              <w:t>’</w:t>
            </w:r>
            <w:r>
              <w:rPr>
                <w:rFonts w:ascii="Calibri" w:hAnsi="Calibri"/>
                <w:sz w:val="22"/>
                <w:szCs w:val="22"/>
                <w:u w:color="000000"/>
                <w14:textOutline w14:w="12700" w14:cap="flat" w14:cmpd="sng" w14:algn="ctr">
                  <w14:noFill/>
                  <w14:prstDash w14:val="solid"/>
                  <w14:miter w14:lim="400000"/>
                </w14:textOutline>
              </w:rPr>
              <w:t xml:space="preserve">aléa et note de présentation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3DD89" w14:textId="77777777" w:rsidR="003369C3" w:rsidRDefault="003369C3"/>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6CFEC"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r w:rsidR="003369C3" w14:paraId="5B68814E" w14:textId="77777777">
        <w:trPr>
          <w:trHeight w:val="52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4E68AC8" w14:textId="77777777" w:rsidR="003369C3" w:rsidRDefault="00DF4BD5">
            <w:pPr>
              <w:pStyle w:val="Pardfaut"/>
              <w:spacing w:before="0" w:line="240" w:lineRule="auto"/>
            </w:pPr>
            <w:r>
              <w:rPr>
                <w:rFonts w:ascii="Calibri" w:hAnsi="Calibri"/>
                <w:b/>
                <w:bCs/>
                <w:sz w:val="20"/>
                <w:szCs w:val="20"/>
                <w:u w:color="000000"/>
              </w:rPr>
              <w:t>7</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B66DF85" w14:textId="5F150961" w:rsidR="003369C3" w:rsidRDefault="00DF4BD5">
            <w:pPr>
              <w:pStyle w:val="Pardfaut"/>
              <w:tabs>
                <w:tab w:val="left" w:pos="708"/>
                <w:tab w:val="left" w:pos="1416"/>
                <w:tab w:val="left" w:pos="2124"/>
                <w:tab w:val="left" w:pos="2832"/>
                <w:tab w:val="left" w:pos="3540"/>
              </w:tabs>
              <w:spacing w:before="0" w:line="240" w:lineRule="auto"/>
            </w:pPr>
            <w:proofErr w:type="gramStart"/>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Annexes</w:t>
            </w:r>
            <w:r w:rsidR="00187029">
              <w:rPr>
                <w:rStyle w:val="Aucun"/>
                <w:rFonts w:ascii="Calibri" w:hAnsi="Calibri"/>
                <w:b/>
                <w:bCs/>
                <w:color w:val="B51700"/>
                <w:sz w:val="22"/>
                <w:szCs w:val="22"/>
                <w:u w:color="000000"/>
                <w:lang w:val="en-US"/>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w:t>
            </w:r>
            <w:proofErr w:type="gramEnd"/>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 xml:space="preserve"> </w:t>
            </w:r>
            <w:r>
              <w:rPr>
                <w:rFonts w:ascii="Calibri" w:hAnsi="Calibri"/>
                <w:sz w:val="22"/>
                <w:szCs w:val="22"/>
                <w:u w:color="000000"/>
                <w14:textOutline w14:w="12700" w14:cap="flat" w14:cmpd="sng" w14:algn="ctr">
                  <w14:noFill/>
                  <w14:prstDash w14:val="solid"/>
                  <w14:miter w14:lim="400000"/>
                </w14:textOutline>
              </w:rPr>
              <w:t>plans de servitudes: amé</w:t>
            </w:r>
            <w:r>
              <w:rPr>
                <w:rFonts w:ascii="Calibri" w:hAnsi="Calibri"/>
                <w:sz w:val="22"/>
                <w:szCs w:val="22"/>
                <w:u w:color="000000"/>
                <w:lang w:val="it-IT"/>
                <w14:textOutline w14:w="12700" w14:cap="flat" w14:cmpd="sng" w14:algn="ctr">
                  <w14:noFill/>
                  <w14:prstDash w14:val="solid"/>
                  <w14:miter w14:lim="400000"/>
                </w14:textOutline>
              </w:rPr>
              <w:t>liorer densit</w:t>
            </w:r>
            <w:r>
              <w:rPr>
                <w:rFonts w:ascii="Calibri" w:hAnsi="Calibri"/>
                <w:sz w:val="22"/>
                <w:szCs w:val="22"/>
                <w:u w:color="000000"/>
                <w14:textOutline w14:w="12700" w14:cap="flat" w14:cmpd="sng" w14:algn="ctr">
                  <w14:noFill/>
                  <w14:prstDash w14:val="solid"/>
                  <w14:miter w14:lim="400000"/>
                </w14:textOutline>
              </w:rPr>
              <w:t>é des couleurs</w:t>
            </w:r>
          </w:p>
        </w:tc>
        <w:tc>
          <w:tcPr>
            <w:tcW w:w="13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499A206" w14:textId="77777777" w:rsidR="003369C3" w:rsidRDefault="003369C3"/>
        </w:tc>
        <w:tc>
          <w:tcPr>
            <w:tcW w:w="346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4E97635"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r w:rsidR="003369C3" w14:paraId="33A158E8"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57410" w14:textId="77777777" w:rsidR="003369C3" w:rsidRDefault="00DF4BD5">
            <w:pPr>
              <w:pStyle w:val="Pardfaut"/>
              <w:spacing w:before="0" w:line="240" w:lineRule="auto"/>
            </w:pPr>
            <w:r>
              <w:rPr>
                <w:rFonts w:ascii="Calibri" w:hAnsi="Calibri"/>
                <w:b/>
                <w:bCs/>
                <w:sz w:val="20"/>
                <w:szCs w:val="20"/>
                <w:u w:color="000000"/>
              </w:rPr>
              <w:t>8</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64C7" w14:textId="6F72A42C" w:rsidR="003369C3" w:rsidRDefault="00DF4BD5">
            <w:pPr>
              <w:pStyle w:val="Pardfaut"/>
              <w:tabs>
                <w:tab w:val="left" w:pos="708"/>
                <w:tab w:val="left" w:pos="1416"/>
                <w:tab w:val="left" w:pos="2124"/>
                <w:tab w:val="left" w:pos="2832"/>
                <w:tab w:val="left" w:pos="3540"/>
              </w:tabs>
              <w:spacing w:before="0" w:line="240" w:lineRule="auto"/>
            </w:pPr>
            <w:proofErr w:type="gramStart"/>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Annexes</w:t>
            </w:r>
            <w:r w:rsidR="00187029">
              <w:rPr>
                <w:rStyle w:val="Aucun"/>
                <w:rFonts w:ascii="Calibri" w:hAnsi="Calibri"/>
                <w:b/>
                <w:bCs/>
                <w:color w:val="B51700"/>
                <w:sz w:val="22"/>
                <w:szCs w:val="22"/>
                <w:u w:color="000000"/>
                <w:lang w:val="en-US"/>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w:t>
            </w:r>
            <w:proofErr w:type="gramEnd"/>
            <w:r>
              <w:rPr>
                <w:rStyle w:val="Aucun"/>
                <w:rFonts w:ascii="Calibri" w:hAnsi="Calibri"/>
                <w:b/>
                <w:bCs/>
                <w:color w:val="B51700"/>
                <w:sz w:val="22"/>
                <w:szCs w:val="22"/>
                <w:u w:color="000000"/>
                <w:lang w:val="en-US"/>
                <w14:textOutline w14:w="12700" w14:cap="flat" w14:cmpd="sng" w14:algn="ctr">
                  <w14:noFill/>
                  <w14:prstDash w14:val="solid"/>
                  <w14:miter w14:lim="400000"/>
                </w14:textOutline>
              </w:rPr>
              <w:t xml:space="preserve"> </w:t>
            </w:r>
            <w:r>
              <w:rPr>
                <w:rFonts w:ascii="Calibri" w:hAnsi="Calibri"/>
                <w:sz w:val="22"/>
                <w:szCs w:val="22"/>
                <w:u w:color="000000"/>
                <w:lang w:val="it-IT"/>
                <w14:textOutline w14:w="12700" w14:cap="flat" w14:cmpd="sng" w14:algn="ctr">
                  <w14:noFill/>
                  <w14:prstDash w14:val="solid"/>
                  <w14:miter w14:lim="400000"/>
                </w14:textOutline>
              </w:rPr>
              <w:t>zone d</w:t>
            </w:r>
            <w:r>
              <w:rPr>
                <w:rFonts w:ascii="Calibri" w:hAnsi="Calibri"/>
                <w:sz w:val="22"/>
                <w:szCs w:val="22"/>
                <w:u w:color="000000"/>
                <w:rtl/>
                <w14:textOutline w14:w="12700" w14:cap="flat" w14:cmpd="sng" w14:algn="ctr">
                  <w14:noFill/>
                  <w14:prstDash w14:val="solid"/>
                  <w14:miter w14:lim="400000"/>
                </w14:textOutline>
              </w:rPr>
              <w:t>’</w:t>
            </w:r>
            <w:r>
              <w:rPr>
                <w:rFonts w:ascii="Calibri" w:hAnsi="Calibri"/>
                <w:sz w:val="22"/>
                <w:szCs w:val="22"/>
                <w:u w:color="000000"/>
                <w14:textOutline w14:w="12700" w14:cap="flat" w14:cmpd="sng" w14:algn="ctr">
                  <w14:noFill/>
                  <w14:prstDash w14:val="solid"/>
                  <w14:miter w14:lim="400000"/>
                </w14:textOutline>
              </w:rPr>
              <w:t xml:space="preserve">assainissement collectif et non collectif à </w:t>
            </w:r>
            <w:proofErr w:type="spellStart"/>
            <w:r>
              <w:rPr>
                <w:rFonts w:ascii="Calibri" w:hAnsi="Calibri"/>
                <w:sz w:val="22"/>
                <w:szCs w:val="22"/>
                <w:u w:color="000000"/>
                <w:lang w:val="en-US"/>
                <w14:textOutline w14:w="12700" w14:cap="flat" w14:cmpd="sng" w14:algn="ctr">
                  <w14:noFill/>
                  <w14:prstDash w14:val="solid"/>
                  <w14:miter w14:lim="400000"/>
                </w14:textOutline>
              </w:rPr>
              <w:t>annexer</w:t>
            </w:r>
            <w:proofErr w:type="spellEnd"/>
            <w:r>
              <w:rPr>
                <w:rFonts w:ascii="Calibri" w:hAnsi="Calibri"/>
                <w:sz w:val="22"/>
                <w:szCs w:val="22"/>
                <w:u w:color="000000"/>
                <w:lang w:val="en-US"/>
                <w14:textOutline w14:w="12700" w14:cap="flat" w14:cmpd="sng" w14:algn="ctr">
                  <w14:noFill/>
                  <w14:prstDash w14:val="solid"/>
                  <w14:miter w14:lim="400000"/>
                </w14:textOutline>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0ED67" w14:textId="77777777" w:rsidR="003369C3" w:rsidRDefault="003369C3"/>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04A5C"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bl>
    <w:p w14:paraId="4FDC7992" w14:textId="77777777" w:rsidR="003369C3" w:rsidRDefault="003369C3">
      <w:pPr>
        <w:pStyle w:val="Corps"/>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408"/>
        <w:gridCol w:w="3456"/>
      </w:tblGrid>
      <w:tr w:rsidR="003369C3" w14:paraId="6230B5DF"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830C635" w14:textId="5504F6CB"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A</w:t>
            </w:r>
            <w:r w:rsidR="00187029">
              <w:rPr>
                <w:rFonts w:ascii="Calibri" w:hAnsi="Calibri"/>
                <w:sz w:val="22"/>
                <w:szCs w:val="22"/>
                <w:u w:color="000000"/>
                <w14:textOutline w14:w="12700" w14:cap="flat" w14:cmpd="sng" w14:algn="ctr">
                  <w14:noFill/>
                  <w14:prstDash w14:val="solid"/>
                  <w14:miter w14:lim="400000"/>
                </w14:textOutline>
              </w:rPr>
              <w:t>v</w:t>
            </w:r>
            <w:r>
              <w:rPr>
                <w:rFonts w:ascii="Calibri" w:hAnsi="Calibri"/>
                <w:sz w:val="22"/>
                <w:szCs w:val="22"/>
                <w:u w:color="000000"/>
                <w14:textOutline w14:w="12700" w14:cap="flat" w14:cmpd="sng" w14:algn="ctr">
                  <w14:noFill/>
                  <w14:prstDash w14:val="solid"/>
                  <w14:miter w14:lim="400000"/>
                </w14:textOutline>
              </w:rPr>
              <w:t>is de l’Etat (</w:t>
            </w:r>
            <w:r>
              <w:rPr>
                <w:rStyle w:val="Aucun"/>
                <w:rFonts w:ascii="Calibri" w:hAnsi="Calibri"/>
                <w:b/>
                <w:bCs/>
                <w:sz w:val="20"/>
                <w:szCs w:val="20"/>
                <w:u w:color="000000"/>
                <w14:textOutline w14:w="12700" w14:cap="flat" w14:cmpd="sng" w14:algn="ctr">
                  <w14:noFill/>
                  <w14:prstDash w14:val="solid"/>
                  <w14:miter w14:lim="400000"/>
                </w14:textOutline>
              </w:rPr>
              <w:t>Courrier du préfet du 23 mai 2021)</w:t>
            </w:r>
          </w:p>
        </w:tc>
      </w:tr>
      <w:tr w:rsidR="003369C3" w14:paraId="71D0CF6B"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1BE04F5" w14:textId="77777777"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b/>
                <w:bCs/>
                <w:sz w:val="22"/>
                <w:szCs w:val="22"/>
                <w:u w:color="000000"/>
              </w:rPr>
              <w:t>Observations formulées à titre d’observation</w:t>
            </w:r>
          </w:p>
        </w:tc>
      </w:tr>
      <w:tr w:rsidR="003369C3" w14:paraId="1C3650D3"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2B22059"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68FFD6E"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4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CFA2B9E" w14:textId="77777777" w:rsidR="003369C3" w:rsidRDefault="00DF4BD5">
            <w:pPr>
              <w:pStyle w:val="Pardfaut"/>
              <w:tabs>
                <w:tab w:val="left" w:pos="708"/>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454"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4683141"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Prise en compte par le CM</w:t>
            </w:r>
          </w:p>
        </w:tc>
      </w:tr>
      <w:tr w:rsidR="003369C3" w14:paraId="395B295A" w14:textId="77777777">
        <w:trPr>
          <w:trHeight w:val="100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C769B2" w14:textId="77777777" w:rsidR="003369C3" w:rsidRDefault="00DF4BD5">
            <w:pPr>
              <w:pStyle w:val="Pardfaut"/>
              <w:spacing w:before="0" w:line="240" w:lineRule="auto"/>
              <w:rPr>
                <w:rStyle w:val="Aucun"/>
                <w:rFonts w:ascii="Calibri" w:eastAsia="Calibri" w:hAnsi="Calibri" w:cs="Calibri"/>
                <w:b/>
                <w:bCs/>
                <w:sz w:val="20"/>
                <w:szCs w:val="20"/>
                <w:u w:color="000000"/>
              </w:rPr>
            </w:pPr>
            <w:r>
              <w:rPr>
                <w:rFonts w:ascii="Calibri" w:hAnsi="Calibri"/>
                <w:b/>
                <w:bCs/>
                <w:sz w:val="20"/>
                <w:szCs w:val="20"/>
                <w:u w:color="000000"/>
              </w:rPr>
              <w:t>9</w:t>
            </w:r>
          </w:p>
          <w:p w14:paraId="7F2EB098"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39BCD1" w14:textId="3A7CB173"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Mixité sociale</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 xml:space="preserve">augmenter pourcentage de logements locatifs (aujourd’hui 30% en </w:t>
            </w:r>
            <w:proofErr w:type="spellStart"/>
            <w:r>
              <w:rPr>
                <w:rStyle w:val="Aucun"/>
                <w:rFonts w:ascii="Calibri" w:hAnsi="Calibri"/>
                <w:sz w:val="22"/>
                <w:szCs w:val="22"/>
                <w:u w:color="000000"/>
                <w14:textOutline w14:w="12700" w14:cap="flat" w14:cmpd="sng" w14:algn="ctr">
                  <w14:noFill/>
                  <w14:prstDash w14:val="solid"/>
                  <w14:miter w14:lim="400000"/>
                </w14:textOutline>
              </w:rPr>
              <w:t>AUa</w:t>
            </w:r>
            <w:proofErr w:type="spellEnd"/>
            <w:r>
              <w:rPr>
                <w:rStyle w:val="Aucun"/>
                <w:rFonts w:ascii="Calibri" w:hAnsi="Calibri"/>
                <w:sz w:val="22"/>
                <w:szCs w:val="22"/>
                <w:u w:color="000000"/>
                <w14:textOutline w14:w="12700" w14:cap="flat" w14:cmpd="sng" w14:algn="ctr">
                  <w14:noFill/>
                  <w14:prstDash w14:val="solid"/>
                  <w14:miter w14:lim="400000"/>
                </w14:textOutline>
              </w:rPr>
              <w:t xml:space="preserve"> et </w:t>
            </w:r>
            <w:proofErr w:type="spellStart"/>
            <w:r>
              <w:rPr>
                <w:rStyle w:val="Aucun"/>
                <w:rFonts w:ascii="Calibri" w:hAnsi="Calibri"/>
                <w:sz w:val="22"/>
                <w:szCs w:val="22"/>
                <w:u w:color="000000"/>
                <w14:textOutline w14:w="12700" w14:cap="flat" w14:cmpd="sng" w14:algn="ctr">
                  <w14:noFill/>
                  <w14:prstDash w14:val="solid"/>
                  <w14:miter w14:lim="400000"/>
                </w14:textOutline>
              </w:rPr>
              <w:t>AUb</w:t>
            </w:r>
            <w:proofErr w:type="spellEnd"/>
            <w:r>
              <w:rPr>
                <w:rStyle w:val="Aucun"/>
                <w:rFonts w:ascii="Calibri" w:hAnsi="Calibri"/>
                <w:sz w:val="22"/>
                <w:szCs w:val="22"/>
                <w:u w:color="000000"/>
                <w14:textOutline w14:w="12700" w14:cap="flat" w14:cmpd="sng" w14:algn="ctr">
                  <w14:noFill/>
                  <w14:prstDash w14:val="solid"/>
                  <w14:miter w14:lim="400000"/>
                </w14:textOutline>
              </w:rPr>
              <w:t>)</w:t>
            </w:r>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B0D72AB" w14:textId="77777777" w:rsidR="003369C3" w:rsidRDefault="00DF4BD5">
            <w:pPr>
              <w:pStyle w:val="Pardfaut"/>
              <w:tabs>
                <w:tab w:val="left" w:pos="708"/>
              </w:tabs>
              <w:spacing w:before="0" w:line="240" w:lineRule="auto"/>
            </w:pPr>
            <w:r>
              <w:rPr>
                <w:rStyle w:val="Aucun"/>
                <w:rFonts w:ascii="Calibri" w:hAnsi="Calibri"/>
                <w:sz w:val="20"/>
                <w:szCs w:val="20"/>
                <w:u w:color="000000"/>
                <w14:textOutline w14:w="12700" w14:cap="flat" w14:cmpd="sng" w14:algn="ctr">
                  <w14:noFill/>
                  <w14:prstDash w14:val="solid"/>
                  <w14:miter w14:lim="400000"/>
                </w14:textOutline>
              </w:rPr>
              <w:t xml:space="preserve"> </w:t>
            </w:r>
          </w:p>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F4F4AA" w14:textId="1DE2D980"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Non. Toutefois, la commune va se porter acquéreur et pourra faire plus si les aménageurs pensent que cela est possible.</w:t>
            </w:r>
          </w:p>
        </w:tc>
      </w:tr>
      <w:tr w:rsidR="003369C3" w14:paraId="4A2FD00F" w14:textId="77777777">
        <w:trPr>
          <w:trHeight w:val="178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E2474"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10</w:t>
            </w:r>
          </w:p>
          <w:p w14:paraId="45D97046"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0A44" w14:textId="1931930B"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traitement d’éléments techniques en UA</w:t>
            </w:r>
            <w:r w:rsidR="00187029">
              <w:rPr>
                <w:rStyle w:val="Aucun"/>
                <w:rFonts w:ascii="Calibri" w:hAnsi="Calibri"/>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 xml:space="preserve">: </w:t>
            </w:r>
            <w:r>
              <w:rPr>
                <w:rFonts w:ascii="Calibri" w:hAnsi="Calibri"/>
                <w:sz w:val="22"/>
                <w:szCs w:val="22"/>
                <w:u w:color="000000"/>
                <w14:textOutline w14:w="12700" w14:cap="flat" w14:cmpd="sng" w14:algn="ctr">
                  <w14:noFill/>
                  <w14:prstDash w14:val="solid"/>
                  <w14:miter w14:lim="400000"/>
                </w14:textOutline>
              </w:rPr>
              <w:t>Interdire pour les appareils de climatisation l</w:t>
            </w:r>
            <w:r>
              <w:rPr>
                <w:rFonts w:ascii="Calibri" w:hAnsi="Calibri"/>
                <w:sz w:val="22"/>
                <w:szCs w:val="22"/>
                <w:u w:color="000000"/>
                <w:rtl/>
                <w14:textOutline w14:w="12700" w14:cap="flat" w14:cmpd="sng" w14:algn="ctr">
                  <w14:noFill/>
                  <w14:prstDash w14:val="solid"/>
                  <w14:miter w14:lim="400000"/>
                </w14:textOutline>
              </w:rPr>
              <w:t>’</w:t>
            </w:r>
            <w:r>
              <w:rPr>
                <w:rFonts w:ascii="Calibri" w:hAnsi="Calibri"/>
                <w:sz w:val="22"/>
                <w:szCs w:val="22"/>
                <w:u w:color="000000"/>
                <w14:textOutline w14:w="12700" w14:cap="flat" w14:cmpd="sng" w14:algn="ctr">
                  <w14:noFill/>
                  <w14:prstDash w14:val="solid"/>
                  <w14:miter w14:lim="400000"/>
                </w14:textOutline>
              </w:rPr>
              <w:t>implantation en façades donnant sur l</w:t>
            </w:r>
            <w:r>
              <w:rPr>
                <w:rFonts w:ascii="Calibri" w:hAnsi="Calibri"/>
                <w:sz w:val="22"/>
                <w:szCs w:val="22"/>
                <w:u w:color="000000"/>
                <w:rtl/>
                <w14:textOutline w14:w="12700" w14:cap="flat" w14:cmpd="sng" w14:algn="ctr">
                  <w14:noFill/>
                  <w14:prstDash w14:val="solid"/>
                  <w14:miter w14:lim="400000"/>
                </w14:textOutline>
              </w:rPr>
              <w:t>’</w:t>
            </w:r>
            <w:r>
              <w:rPr>
                <w:rFonts w:ascii="Calibri" w:hAnsi="Calibri"/>
                <w:sz w:val="22"/>
                <w:szCs w:val="22"/>
                <w:u w:color="000000"/>
                <w14:textOutline w14:w="12700" w14:cap="flat" w14:cmpd="sng" w14:algn="ctr">
                  <w14:noFill/>
                  <w14:prstDash w14:val="solid"/>
                  <w14:miter w14:lim="400000"/>
                </w14:textOutline>
              </w:rPr>
              <w:t>espace public</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AE90" w14:textId="77777777" w:rsidR="003369C3" w:rsidRDefault="00DF4BD5">
            <w:pPr>
              <w:pStyle w:val="Pardfaut"/>
              <w:tabs>
                <w:tab w:val="left" w:pos="708"/>
              </w:tabs>
              <w:spacing w:before="0" w:line="240" w:lineRule="auto"/>
            </w:pPr>
            <w:r>
              <w:rPr>
                <w:rFonts w:ascii="Calibri" w:hAnsi="Calibri"/>
                <w:sz w:val="22"/>
                <w:szCs w:val="22"/>
                <w:u w:color="000000"/>
                <w14:textOutline w14:w="12700" w14:cap="flat" w14:cmpd="sng" w14:algn="ctr">
                  <w14:noFill/>
                  <w14:prstDash w14:val="solid"/>
                  <w14:miter w14:lim="400000"/>
                </w14:textOutline>
              </w:rPr>
              <w:t>zone UA</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BEAE" w14:textId="0B5D1DBB"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Non. garder prescription initiale</w:t>
            </w:r>
            <w:r w:rsidR="00187029">
              <w:rPr>
                <w:rStyle w:val="Aucun"/>
                <w:rFonts w:ascii="Calibri" w:hAnsi="Calibri"/>
                <w:color w:val="B51700"/>
                <w:sz w:val="20"/>
                <w:szCs w:val="20"/>
                <w:u w:color="000000"/>
              </w:rPr>
              <w:t xml:space="preserve"> </w:t>
            </w:r>
            <w:proofErr w:type="gramStart"/>
            <w:r>
              <w:rPr>
                <w:rStyle w:val="Aucun"/>
                <w:rFonts w:ascii="Calibri" w:hAnsi="Calibri"/>
                <w:color w:val="B51700"/>
                <w:sz w:val="20"/>
                <w:szCs w:val="20"/>
                <w:u w:color="000000"/>
              </w:rPr>
              <w:t xml:space="preserve">: </w:t>
            </w:r>
            <w:r>
              <w:rPr>
                <w:rFonts w:ascii="Calibri" w:hAnsi="Calibri"/>
                <w:color w:val="B51700"/>
                <w:sz w:val="20"/>
                <w:szCs w:val="20"/>
                <w:u w:color="000000"/>
              </w:rPr>
              <w:t> «</w:t>
            </w:r>
            <w:proofErr w:type="gramEnd"/>
            <w:r>
              <w:rPr>
                <w:rFonts w:ascii="Calibri" w:hAnsi="Calibri"/>
                <w:color w:val="B51700"/>
                <w:sz w:val="20"/>
                <w:szCs w:val="20"/>
                <w:u w:color="000000"/>
              </w:rPr>
              <w:t> Dans le cas o</w:t>
            </w:r>
            <w:r>
              <w:rPr>
                <w:rFonts w:ascii="Calibri" w:hAnsi="Calibri"/>
                <w:color w:val="B51700"/>
                <w:sz w:val="20"/>
                <w:szCs w:val="20"/>
                <w:u w:color="000000"/>
                <w:lang w:val="it-IT"/>
              </w:rPr>
              <w:t xml:space="preserve">ù </w:t>
            </w:r>
            <w:r>
              <w:rPr>
                <w:rFonts w:ascii="Calibri" w:hAnsi="Calibri"/>
                <w:color w:val="B51700"/>
                <w:sz w:val="20"/>
                <w:szCs w:val="20"/>
                <w:u w:color="000000"/>
              </w:rPr>
              <w:t>ils seraient disposés sur une façade donnant sur l</w:t>
            </w:r>
            <w:r>
              <w:rPr>
                <w:rFonts w:ascii="Calibri" w:hAnsi="Calibri"/>
                <w:color w:val="B51700"/>
                <w:sz w:val="20"/>
                <w:szCs w:val="20"/>
                <w:u w:color="000000"/>
                <w:rtl/>
              </w:rPr>
              <w:t>’</w:t>
            </w:r>
            <w:r>
              <w:rPr>
                <w:rFonts w:ascii="Calibri" w:hAnsi="Calibri"/>
                <w:color w:val="B51700"/>
                <w:sz w:val="20"/>
                <w:szCs w:val="20"/>
                <w:u w:color="000000"/>
              </w:rPr>
              <w:t>espace public, ils devront ê</w:t>
            </w:r>
            <w:r>
              <w:rPr>
                <w:rFonts w:ascii="Calibri" w:hAnsi="Calibri"/>
                <w:color w:val="B51700"/>
                <w:sz w:val="20"/>
                <w:szCs w:val="20"/>
                <w:u w:color="000000"/>
                <w:lang w:val="it-IT"/>
              </w:rPr>
              <w:t>tre int</w:t>
            </w:r>
            <w:proofErr w:type="spellStart"/>
            <w:r>
              <w:rPr>
                <w:rFonts w:ascii="Calibri" w:hAnsi="Calibri"/>
                <w:color w:val="B51700"/>
                <w:sz w:val="20"/>
                <w:szCs w:val="20"/>
                <w:u w:color="000000"/>
              </w:rPr>
              <w:t>égrés</w:t>
            </w:r>
            <w:proofErr w:type="spellEnd"/>
            <w:r>
              <w:rPr>
                <w:rFonts w:ascii="Calibri" w:hAnsi="Calibri"/>
                <w:color w:val="B51700"/>
                <w:sz w:val="20"/>
                <w:szCs w:val="20"/>
                <w:u w:color="000000"/>
              </w:rPr>
              <w:t xml:space="preserve"> à </w:t>
            </w:r>
            <w:r>
              <w:rPr>
                <w:rFonts w:ascii="Calibri" w:hAnsi="Calibri"/>
                <w:color w:val="B51700"/>
                <w:sz w:val="20"/>
                <w:szCs w:val="20"/>
                <w:u w:color="000000"/>
                <w:lang w:val="it-IT"/>
              </w:rPr>
              <w:t>la fa</w:t>
            </w:r>
            <w:proofErr w:type="spellStart"/>
            <w:r>
              <w:rPr>
                <w:rFonts w:ascii="Calibri" w:hAnsi="Calibri"/>
                <w:color w:val="B51700"/>
                <w:sz w:val="20"/>
                <w:szCs w:val="20"/>
                <w:u w:color="000000"/>
              </w:rPr>
              <w:t>çade</w:t>
            </w:r>
            <w:proofErr w:type="spellEnd"/>
            <w:r>
              <w:rPr>
                <w:rFonts w:ascii="Calibri" w:hAnsi="Calibri"/>
                <w:color w:val="B51700"/>
                <w:sz w:val="20"/>
                <w:szCs w:val="20"/>
                <w:u w:color="000000"/>
              </w:rPr>
              <w:t xml:space="preserve"> et masqués par des grilles ou un bardage à claire-voie. Sur </w:t>
            </w:r>
            <w:r w:rsidR="00187029">
              <w:rPr>
                <w:rFonts w:ascii="Calibri" w:hAnsi="Calibri"/>
                <w:color w:val="B51700"/>
                <w:sz w:val="20"/>
                <w:szCs w:val="20"/>
                <w:u w:color="000000"/>
              </w:rPr>
              <w:t>les toitures</w:t>
            </w:r>
            <w:r>
              <w:rPr>
                <w:rFonts w:ascii="Calibri" w:hAnsi="Calibri"/>
                <w:color w:val="B51700"/>
                <w:sz w:val="20"/>
                <w:szCs w:val="20"/>
                <w:u w:color="000000"/>
              </w:rPr>
              <w:t xml:space="preserve"> à pente, ils devront être dans les combles »</w:t>
            </w:r>
            <w:r>
              <w:rPr>
                <w:rStyle w:val="Aucun"/>
                <w:rFonts w:ascii="Calibri" w:hAnsi="Calibri"/>
                <w:sz w:val="20"/>
                <w:szCs w:val="20"/>
                <w:u w:color="000000"/>
              </w:rPr>
              <w:t xml:space="preserve">. </w:t>
            </w:r>
          </w:p>
        </w:tc>
      </w:tr>
      <w:tr w:rsidR="003369C3" w14:paraId="7AE2CC61" w14:textId="77777777">
        <w:trPr>
          <w:trHeight w:val="131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74DA7CB"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lastRenderedPageBreak/>
              <w:t>11</w:t>
            </w:r>
          </w:p>
          <w:p w14:paraId="692AD024"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A7FD42A" w14:textId="0E4A4BC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 xml:space="preserve">prévoir des dispositions imposant la création d’ombrières </w:t>
            </w:r>
            <w:proofErr w:type="spellStart"/>
            <w:r>
              <w:rPr>
                <w:rStyle w:val="Aucun"/>
                <w:rFonts w:ascii="Calibri" w:hAnsi="Calibri"/>
                <w:sz w:val="22"/>
                <w:szCs w:val="22"/>
                <w:u w:color="000000"/>
                <w14:textOutline w14:w="12700" w14:cap="flat" w14:cmpd="sng" w14:algn="ctr">
                  <w14:noFill/>
                  <w14:prstDash w14:val="solid"/>
                  <w14:miter w14:lim="400000"/>
                </w14:textOutline>
              </w:rPr>
              <w:t>photovoltaiques</w:t>
            </w:r>
            <w:proofErr w:type="spellEnd"/>
            <w:r>
              <w:rPr>
                <w:rStyle w:val="Aucun"/>
                <w:rFonts w:ascii="Calibri" w:hAnsi="Calibri"/>
                <w:sz w:val="22"/>
                <w:szCs w:val="22"/>
                <w:u w:color="000000"/>
                <w14:textOutline w14:w="12700" w14:cap="flat" w14:cmpd="sng" w14:algn="ctr">
                  <w14:noFill/>
                  <w14:prstDash w14:val="solid"/>
                  <w14:miter w14:lim="400000"/>
                </w14:textOutline>
              </w:rPr>
              <w:t xml:space="preserve"> sur les aires de stationnement et de stockage d’une certaine importance</w:t>
            </w:r>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4FB15FE" w14:textId="77777777" w:rsidR="003369C3" w:rsidRDefault="00DF4BD5">
            <w:pPr>
              <w:pStyle w:val="Pardfaut"/>
              <w:tabs>
                <w:tab w:val="left" w:pos="708"/>
              </w:tabs>
              <w:spacing w:before="0" w:line="240" w:lineRule="auto"/>
            </w:pPr>
            <w:proofErr w:type="gramStart"/>
            <w:r>
              <w:rPr>
                <w:rFonts w:ascii="Calibri" w:hAnsi="Calibri"/>
                <w:sz w:val="22"/>
                <w:szCs w:val="22"/>
                <w:u w:color="000000"/>
                <w14:textOutline w14:w="12700" w14:cap="flat" w14:cmpd="sng" w14:algn="ctr">
                  <w14:noFill/>
                  <w14:prstDash w14:val="solid"/>
                  <w14:miter w14:lim="400000"/>
                </w14:textOutline>
              </w:rPr>
              <w:t>zones  UE</w:t>
            </w:r>
            <w:proofErr w:type="gramEnd"/>
            <w:r>
              <w:rPr>
                <w:rFonts w:ascii="Calibri" w:hAnsi="Calibri"/>
                <w:sz w:val="22"/>
                <w:szCs w:val="22"/>
                <w:u w:color="000000"/>
                <w14:textOutline w14:w="12700" w14:cap="flat" w14:cmpd="sng" w14:algn="ctr">
                  <w14:noFill/>
                  <w14:prstDash w14:val="solid"/>
                  <w14:miter w14:lim="400000"/>
                </w14:textOutline>
              </w:rPr>
              <w:t xml:space="preserve">, UF, </w:t>
            </w:r>
            <w:proofErr w:type="spellStart"/>
            <w:r>
              <w:rPr>
                <w:rFonts w:ascii="Calibri" w:hAnsi="Calibri"/>
                <w:sz w:val="22"/>
                <w:szCs w:val="22"/>
                <w:u w:color="000000"/>
                <w14:textOutline w14:w="12700" w14:cap="flat" w14:cmpd="sng" w14:algn="ctr">
                  <w14:noFill/>
                  <w14:prstDash w14:val="solid"/>
                  <w14:miter w14:lim="400000"/>
                </w14:textOutline>
              </w:rPr>
              <w:t>AUc</w:t>
            </w:r>
            <w:proofErr w:type="spellEnd"/>
          </w:p>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F8776BC" w14:textId="47D13254"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Sera rendu possible</w:t>
            </w:r>
            <w:r w:rsidR="00187029">
              <w:rPr>
                <w:rStyle w:val="Aucun"/>
                <w:rFonts w:ascii="Calibri" w:hAnsi="Calibri"/>
                <w:color w:val="B51700"/>
                <w:sz w:val="20"/>
                <w:szCs w:val="20"/>
                <w:u w:color="000000"/>
              </w:rPr>
              <w:t xml:space="preserve"> </w:t>
            </w:r>
            <w:r>
              <w:rPr>
                <w:rStyle w:val="Aucun"/>
                <w:rFonts w:ascii="Calibri" w:hAnsi="Calibri"/>
                <w:color w:val="B51700"/>
                <w:sz w:val="20"/>
                <w:szCs w:val="20"/>
                <w:u w:color="000000"/>
              </w:rPr>
              <w:t>: « </w:t>
            </w:r>
            <w:r>
              <w:rPr>
                <w:rFonts w:ascii="Calibri" w:hAnsi="Calibri"/>
                <w:color w:val="B51700"/>
                <w:sz w:val="20"/>
                <w:szCs w:val="20"/>
                <w:u w:color="000000"/>
              </w:rPr>
              <w:t xml:space="preserve">Pas de limitation des panneaux solaires ou </w:t>
            </w:r>
            <w:proofErr w:type="spellStart"/>
            <w:r>
              <w:rPr>
                <w:rFonts w:ascii="Calibri" w:hAnsi="Calibri"/>
                <w:color w:val="B51700"/>
                <w:sz w:val="20"/>
                <w:szCs w:val="20"/>
                <w:u w:color="000000"/>
              </w:rPr>
              <w:t>photovolta</w:t>
            </w:r>
            <w:proofErr w:type="spellEnd"/>
            <w:r>
              <w:rPr>
                <w:rFonts w:ascii="Calibri" w:hAnsi="Calibri"/>
                <w:color w:val="B51700"/>
                <w:sz w:val="20"/>
                <w:szCs w:val="20"/>
                <w:u w:color="000000"/>
                <w:lang w:val="nl-NL"/>
              </w:rPr>
              <w:t>ï</w:t>
            </w:r>
            <w:proofErr w:type="spellStart"/>
            <w:r>
              <w:rPr>
                <w:rFonts w:ascii="Calibri" w:hAnsi="Calibri"/>
                <w:color w:val="B51700"/>
                <w:sz w:val="20"/>
                <w:szCs w:val="20"/>
                <w:u w:color="000000"/>
              </w:rPr>
              <w:t>que</w:t>
            </w:r>
            <w:r w:rsidR="003619F8">
              <w:rPr>
                <w:rFonts w:ascii="Calibri" w:hAnsi="Calibri"/>
                <w:color w:val="B51700"/>
                <w:sz w:val="20"/>
                <w:szCs w:val="20"/>
                <w:u w:color="000000"/>
              </w:rPr>
              <w:t>s</w:t>
            </w:r>
            <w:proofErr w:type="spellEnd"/>
            <w:r>
              <w:rPr>
                <w:rFonts w:ascii="Calibri" w:hAnsi="Calibri"/>
                <w:color w:val="B51700"/>
                <w:sz w:val="20"/>
                <w:szCs w:val="20"/>
                <w:u w:color="000000"/>
              </w:rPr>
              <w:t xml:space="preserve"> en toiture, ainsi que sous forme d</w:t>
            </w:r>
            <w:r>
              <w:rPr>
                <w:rFonts w:ascii="Calibri" w:hAnsi="Calibri"/>
                <w:color w:val="B51700"/>
                <w:sz w:val="20"/>
                <w:szCs w:val="20"/>
                <w:u w:color="000000"/>
                <w:rtl/>
              </w:rPr>
              <w:t>’</w:t>
            </w:r>
            <w:proofErr w:type="spellStart"/>
            <w:r>
              <w:rPr>
                <w:rFonts w:ascii="Calibri" w:hAnsi="Calibri"/>
                <w:color w:val="B51700"/>
                <w:sz w:val="20"/>
                <w:szCs w:val="20"/>
                <w:u w:color="000000"/>
              </w:rPr>
              <w:t>ombri</w:t>
            </w:r>
            <w:proofErr w:type="spellEnd"/>
            <w:r>
              <w:rPr>
                <w:rFonts w:ascii="Calibri" w:hAnsi="Calibri"/>
                <w:color w:val="B51700"/>
                <w:sz w:val="20"/>
                <w:szCs w:val="20"/>
                <w:u w:color="000000"/>
                <w:lang w:val="it-IT"/>
              </w:rPr>
              <w:t>è</w:t>
            </w:r>
            <w:proofErr w:type="spellStart"/>
            <w:r>
              <w:rPr>
                <w:rFonts w:ascii="Calibri" w:hAnsi="Calibri"/>
                <w:color w:val="B51700"/>
                <w:sz w:val="20"/>
                <w:szCs w:val="20"/>
                <w:u w:color="000000"/>
              </w:rPr>
              <w:t>res</w:t>
            </w:r>
            <w:proofErr w:type="spellEnd"/>
            <w:r>
              <w:rPr>
                <w:rFonts w:ascii="Calibri" w:hAnsi="Calibri"/>
                <w:color w:val="B51700"/>
                <w:sz w:val="20"/>
                <w:szCs w:val="20"/>
                <w:u w:color="000000"/>
              </w:rPr>
              <w:t xml:space="preserve"> au-dessus d</w:t>
            </w:r>
            <w:r>
              <w:rPr>
                <w:rFonts w:ascii="Calibri" w:hAnsi="Calibri"/>
                <w:color w:val="B51700"/>
                <w:sz w:val="20"/>
                <w:szCs w:val="20"/>
                <w:u w:color="000000"/>
                <w:rtl/>
              </w:rPr>
              <w:t>’</w:t>
            </w:r>
            <w:r>
              <w:rPr>
                <w:rFonts w:ascii="Calibri" w:hAnsi="Calibri"/>
                <w:color w:val="B51700"/>
                <w:sz w:val="20"/>
                <w:szCs w:val="20"/>
                <w:u w:color="000000"/>
              </w:rPr>
              <w:t>un stationnement. « </w:t>
            </w:r>
          </w:p>
        </w:tc>
      </w:tr>
      <w:tr w:rsidR="003369C3" w14:paraId="0D75A613" w14:textId="77777777">
        <w:trPr>
          <w:trHeight w:val="152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AD61"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12</w:t>
            </w:r>
          </w:p>
          <w:p w14:paraId="2C536417"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97E1" w14:textId="5349D7A6"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eaux pluviales traitées par dispositif paysager conçu à l’échelle de l’opération</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65E31" w14:textId="77777777" w:rsidR="003369C3" w:rsidRDefault="00DF4BD5">
            <w:pPr>
              <w:pStyle w:val="Pardfaut"/>
              <w:tabs>
                <w:tab w:val="left" w:pos="708"/>
              </w:tabs>
              <w:spacing w:before="0" w:line="240" w:lineRule="auto"/>
            </w:pPr>
            <w:r>
              <w:rPr>
                <w:rFonts w:ascii="Calibri" w:hAnsi="Calibri"/>
                <w:sz w:val="22"/>
                <w:szCs w:val="22"/>
                <w:u w:color="000000"/>
                <w14:textOutline w14:w="12700" w14:cap="flat" w14:cmpd="sng" w14:algn="ctr">
                  <w14:noFill/>
                  <w14:prstDash w14:val="solid"/>
                  <w14:miter w14:lim="400000"/>
                </w14:textOutline>
              </w:rPr>
              <w:t xml:space="preserve">Zone </w:t>
            </w:r>
            <w:proofErr w:type="spellStart"/>
            <w:r>
              <w:rPr>
                <w:rFonts w:ascii="Calibri" w:hAnsi="Calibri"/>
                <w:sz w:val="22"/>
                <w:szCs w:val="22"/>
                <w:u w:color="000000"/>
                <w14:textOutline w14:w="12700" w14:cap="flat" w14:cmpd="sng" w14:algn="ctr">
                  <w14:noFill/>
                  <w14:prstDash w14:val="solid"/>
                  <w14:miter w14:lim="400000"/>
                </w14:textOutline>
              </w:rPr>
              <w:t>AUc</w:t>
            </w:r>
            <w:proofErr w:type="spellEnd"/>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85445"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 xml:space="preserve">Non. Un réseau pluvial existe à proximité et il faut respecter le </w:t>
            </w:r>
            <w:proofErr w:type="spellStart"/>
            <w:r>
              <w:rPr>
                <w:rFonts w:ascii="Calibri" w:hAnsi="Calibri"/>
                <w:color w:val="B51700"/>
                <w:sz w:val="20"/>
                <w:szCs w:val="20"/>
                <w:u w:color="000000"/>
              </w:rPr>
              <w:t>PPRMvt</w:t>
            </w:r>
            <w:proofErr w:type="spellEnd"/>
            <w:r>
              <w:rPr>
                <w:rFonts w:ascii="Calibri" w:hAnsi="Calibri"/>
                <w:color w:val="B51700"/>
                <w:sz w:val="20"/>
                <w:szCs w:val="20"/>
                <w:u w:color="000000"/>
              </w:rPr>
              <w:t xml:space="preserve"> (pas d’infiltration ou d’épandage sur le secteur bleu). A voir au moment de l’approfondissement du projet </w:t>
            </w:r>
            <w:proofErr w:type="spellStart"/>
            <w:r>
              <w:rPr>
                <w:rFonts w:ascii="Calibri" w:hAnsi="Calibri"/>
                <w:color w:val="B51700"/>
                <w:sz w:val="20"/>
                <w:szCs w:val="20"/>
                <w:u w:color="000000"/>
              </w:rPr>
              <w:t>coeur</w:t>
            </w:r>
            <w:proofErr w:type="spellEnd"/>
            <w:r>
              <w:rPr>
                <w:rFonts w:ascii="Calibri" w:hAnsi="Calibri"/>
                <w:color w:val="B51700"/>
                <w:sz w:val="20"/>
                <w:szCs w:val="20"/>
                <w:u w:color="000000"/>
              </w:rPr>
              <w:t xml:space="preserve"> de Bourg.</w:t>
            </w:r>
          </w:p>
        </w:tc>
      </w:tr>
      <w:tr w:rsidR="003369C3" w14:paraId="110D7A5B" w14:textId="77777777">
        <w:trPr>
          <w:trHeight w:val="80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570D38F" w14:textId="77777777" w:rsidR="003369C3" w:rsidRDefault="00DF4BD5">
            <w:pPr>
              <w:pStyle w:val="Pardfaut"/>
              <w:spacing w:before="0" w:line="240" w:lineRule="auto"/>
            </w:pPr>
            <w:r>
              <w:rPr>
                <w:rFonts w:ascii="Calibri" w:hAnsi="Calibri"/>
                <w:b/>
                <w:bCs/>
                <w:sz w:val="20"/>
                <w:szCs w:val="20"/>
                <w:u w:color="000000"/>
              </w:rPr>
              <w:t>13</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470F8AF" w14:textId="6650B8FF"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préciser conditions de compatibilité des opérations</w:t>
            </w:r>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00FC0E" w14:textId="77777777" w:rsidR="003369C3" w:rsidRDefault="00DF4BD5">
            <w:pPr>
              <w:pStyle w:val="Pardfaut"/>
              <w:tabs>
                <w:tab w:val="left" w:pos="708"/>
              </w:tabs>
              <w:spacing w:before="0" w:line="240" w:lineRule="auto"/>
            </w:pPr>
            <w:r>
              <w:rPr>
                <w:rFonts w:ascii="Calibri" w:hAnsi="Calibri"/>
                <w:sz w:val="22"/>
                <w:szCs w:val="22"/>
                <w:u w:color="000000"/>
                <w14:textOutline w14:w="12700" w14:cap="flat" w14:cmpd="sng" w14:algn="ctr">
                  <w14:noFill/>
                  <w14:prstDash w14:val="solid"/>
                  <w14:miter w14:lim="400000"/>
                </w14:textOutline>
              </w:rPr>
              <w:t xml:space="preserve">Zone </w:t>
            </w:r>
            <w:proofErr w:type="spellStart"/>
            <w:r>
              <w:rPr>
                <w:rFonts w:ascii="Calibri" w:hAnsi="Calibri"/>
                <w:sz w:val="22"/>
                <w:szCs w:val="22"/>
                <w:u w:color="000000"/>
                <w14:textOutline w14:w="12700" w14:cap="flat" w14:cmpd="sng" w14:algn="ctr">
                  <w14:noFill/>
                  <w14:prstDash w14:val="solid"/>
                  <w14:miter w14:lim="400000"/>
                </w14:textOutline>
              </w:rPr>
              <w:t>AUc</w:t>
            </w:r>
            <w:proofErr w:type="spellEnd"/>
          </w:p>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D2A4EA"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 elle sera rappelée dans le chapeau du règlement de la zone page 41.</w:t>
            </w:r>
          </w:p>
        </w:tc>
      </w:tr>
      <w:tr w:rsidR="003369C3" w14:paraId="68881183" w14:textId="77777777">
        <w:trPr>
          <w:trHeight w:val="1001"/>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BA443" w14:textId="77777777" w:rsidR="003369C3" w:rsidRDefault="00DF4BD5">
            <w:pPr>
              <w:pStyle w:val="Pardfaut"/>
              <w:spacing w:before="0" w:line="240" w:lineRule="auto"/>
            </w:pPr>
            <w:r>
              <w:rPr>
                <w:rFonts w:ascii="Calibri" w:hAnsi="Calibri"/>
                <w:b/>
                <w:bCs/>
                <w:sz w:val="20"/>
                <w:szCs w:val="20"/>
                <w:u w:color="000000"/>
              </w:rPr>
              <w:t>14</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988D0" w14:textId="41D5EE8C"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Faire figurer à l</w:t>
            </w:r>
            <w:r>
              <w:rPr>
                <w:rStyle w:val="Aucun"/>
                <w:rFonts w:ascii="Calibri" w:hAnsi="Calibri"/>
                <w:sz w:val="22"/>
                <w:szCs w:val="22"/>
                <w:u w:color="000000"/>
                <w:rtl/>
                <w14:textOutline w14:w="12700" w14:cap="flat" w14:cmpd="sng" w14:algn="ctr">
                  <w14:noFill/>
                  <w14:prstDash w14:val="solid"/>
                  <w14:miter w14:lim="400000"/>
                </w14:textOutline>
              </w:rPr>
              <w:t>’</w:t>
            </w:r>
            <w:r>
              <w:rPr>
                <w:rStyle w:val="Aucun"/>
                <w:rFonts w:ascii="Calibri" w:hAnsi="Calibri"/>
                <w:sz w:val="22"/>
                <w:szCs w:val="22"/>
                <w:u w:color="000000"/>
                <w14:textOutline w14:w="12700" w14:cap="flat" w14:cmpd="sng" w14:algn="ctr">
                  <w14:noFill/>
                  <w14:prstDash w14:val="solid"/>
                  <w14:miter w14:lim="400000"/>
                </w14:textOutline>
              </w:rPr>
              <w:t>article 1.1.1 pour la et non aux articles 1.1.2.6 et 1.1.2.5.6 l</w:t>
            </w:r>
            <w:r>
              <w:rPr>
                <w:rStyle w:val="Aucun"/>
                <w:rFonts w:ascii="Calibri" w:hAnsi="Calibri"/>
                <w:sz w:val="22"/>
                <w:szCs w:val="22"/>
                <w:u w:color="000000"/>
                <w:rtl/>
                <w14:textOutline w14:w="12700" w14:cap="flat" w14:cmpd="sng" w14:algn="ctr">
                  <w14:noFill/>
                  <w14:prstDash w14:val="solid"/>
                  <w14:miter w14:lim="400000"/>
                </w14:textOutline>
              </w:rPr>
              <w:t>’</w:t>
            </w:r>
            <w:r>
              <w:rPr>
                <w:rStyle w:val="Aucun"/>
                <w:rFonts w:ascii="Calibri" w:hAnsi="Calibri"/>
                <w:sz w:val="22"/>
                <w:szCs w:val="22"/>
                <w:u w:color="000000"/>
                <w14:textOutline w14:w="12700" w14:cap="flat" w14:cmpd="sng" w14:algn="ctr">
                  <w14:noFill/>
                  <w14:prstDash w14:val="solid"/>
                  <w14:miter w14:lim="400000"/>
                </w14:textOutline>
              </w:rPr>
              <w:t>interdiction des ICPE</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271AD" w14:textId="77777777" w:rsidR="003369C3" w:rsidRDefault="00DF4BD5">
            <w:pPr>
              <w:pStyle w:val="Pardfaut"/>
              <w:tabs>
                <w:tab w:val="left" w:pos="708"/>
              </w:tabs>
              <w:spacing w:before="0" w:line="240" w:lineRule="auto"/>
            </w:pPr>
            <w:r>
              <w:rPr>
                <w:rStyle w:val="Aucun"/>
                <w:rFonts w:ascii="Calibri" w:hAnsi="Calibri"/>
                <w:sz w:val="22"/>
                <w:szCs w:val="22"/>
                <w:u w:color="000000"/>
                <w:lang w:val="it-IT"/>
                <w14:textOutline w14:w="12700" w14:cap="flat" w14:cmpd="sng" w14:algn="ctr">
                  <w14:noFill/>
                  <w14:prstDash w14:val="solid"/>
                  <w14:miter w14:lim="400000"/>
                </w14:textOutline>
              </w:rPr>
              <w:t>zone</w:t>
            </w:r>
            <w:r>
              <w:rPr>
                <w:rStyle w:val="Aucun"/>
                <w:rFonts w:ascii="Calibri" w:hAnsi="Calibri"/>
                <w:sz w:val="22"/>
                <w:szCs w:val="22"/>
                <w:u w:color="000000"/>
                <w14:textOutline w14:w="12700" w14:cap="flat" w14:cmpd="sng" w14:algn="ctr">
                  <w14:noFill/>
                  <w14:prstDash w14:val="solid"/>
                  <w14:miter w14:lim="400000"/>
                </w14:textOutline>
              </w:rPr>
              <w:t>s A et N</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FB2B9"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w:t>
            </w:r>
          </w:p>
        </w:tc>
      </w:tr>
      <w:tr w:rsidR="003369C3" w14:paraId="6A637E4B" w14:textId="77777777">
        <w:trPr>
          <w:trHeight w:val="741"/>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714B22B" w14:textId="77777777" w:rsidR="003369C3" w:rsidRDefault="00DF4BD5">
            <w:pPr>
              <w:pStyle w:val="Pardfaut"/>
              <w:spacing w:before="0" w:line="240" w:lineRule="auto"/>
            </w:pPr>
            <w:r>
              <w:rPr>
                <w:rFonts w:ascii="Calibri" w:hAnsi="Calibri"/>
                <w:b/>
                <w:bCs/>
                <w:sz w:val="20"/>
                <w:szCs w:val="20"/>
                <w:u w:color="000000"/>
              </w:rPr>
              <w:t>15</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00404D3" w14:textId="1CAD7669"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t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n’autoriser qu’un seul panneau au sol de 16m2 maximum</w:t>
            </w:r>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539C707" w14:textId="77777777" w:rsidR="003369C3" w:rsidRDefault="00DF4BD5">
            <w:pPr>
              <w:pStyle w:val="Pardfaut"/>
              <w:tabs>
                <w:tab w:val="left" w:pos="708"/>
              </w:tabs>
              <w:spacing w:before="0" w:line="240" w:lineRule="auto"/>
            </w:pPr>
            <w:r>
              <w:rPr>
                <w:rStyle w:val="Aucun"/>
                <w:rFonts w:ascii="Calibri" w:hAnsi="Calibri"/>
                <w:sz w:val="22"/>
                <w:szCs w:val="22"/>
                <w:u w:color="000000"/>
                <w:lang w:val="it-IT"/>
                <w14:textOutline w14:w="12700" w14:cap="flat" w14:cmpd="sng" w14:algn="ctr">
                  <w14:noFill/>
                  <w14:prstDash w14:val="solid"/>
                  <w14:miter w14:lim="400000"/>
                </w14:textOutline>
              </w:rPr>
              <w:t>zone</w:t>
            </w:r>
            <w:r>
              <w:rPr>
                <w:rStyle w:val="Aucun"/>
                <w:rFonts w:ascii="Calibri" w:hAnsi="Calibri"/>
                <w:sz w:val="22"/>
                <w:szCs w:val="22"/>
                <w:u w:color="000000"/>
                <w14:textOutline w14:w="12700" w14:cap="flat" w14:cmpd="sng" w14:algn="ctr">
                  <w14:noFill/>
                  <w14:prstDash w14:val="solid"/>
                  <w14:miter w14:lim="400000"/>
                </w14:textOutline>
              </w:rPr>
              <w:t>s A et N</w:t>
            </w:r>
          </w:p>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495301D"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w:t>
            </w:r>
          </w:p>
        </w:tc>
      </w:tr>
      <w:tr w:rsidR="003369C3" w14:paraId="59671887" w14:textId="77777777">
        <w:trPr>
          <w:trHeight w:val="741"/>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0FCD2" w14:textId="77777777" w:rsidR="003369C3" w:rsidRDefault="00DF4BD5">
            <w:pPr>
              <w:pStyle w:val="Pardfaut"/>
              <w:spacing w:before="0" w:line="240" w:lineRule="auto"/>
            </w:pPr>
            <w:r>
              <w:rPr>
                <w:rFonts w:ascii="Calibri" w:hAnsi="Calibri"/>
                <w:b/>
                <w:bCs/>
                <w:sz w:val="20"/>
                <w:szCs w:val="20"/>
                <w:u w:color="000000"/>
              </w:rPr>
              <w:t>16</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FBFF0" w14:textId="45A45530"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Supprimer à l</w:t>
            </w:r>
            <w:r>
              <w:rPr>
                <w:rStyle w:val="Aucun"/>
                <w:rFonts w:ascii="Calibri" w:hAnsi="Calibri"/>
                <w:sz w:val="22"/>
                <w:szCs w:val="22"/>
                <w:u w:color="000000"/>
                <w:rtl/>
                <w14:textOutline w14:w="12700" w14:cap="flat" w14:cmpd="sng" w14:algn="ctr">
                  <w14:noFill/>
                  <w14:prstDash w14:val="solid"/>
                  <w14:miter w14:lim="400000"/>
                </w14:textOutline>
              </w:rPr>
              <w:t>’</w:t>
            </w:r>
            <w:r>
              <w:rPr>
                <w:rStyle w:val="Aucun"/>
                <w:rFonts w:ascii="Calibri" w:hAnsi="Calibri"/>
                <w:sz w:val="22"/>
                <w:szCs w:val="22"/>
                <w:u w:color="000000"/>
                <w14:textOutline w14:w="12700" w14:cap="flat" w14:cmpd="sng" w14:algn="ctr">
                  <w14:noFill/>
                  <w14:prstDash w14:val="solid"/>
                  <w14:miter w14:lim="400000"/>
                </w14:textOutline>
              </w:rPr>
              <w:t xml:space="preserve">article 1.1.2.3 pour la zone </w:t>
            </w:r>
            <w:proofErr w:type="spellStart"/>
            <w:r>
              <w:rPr>
                <w:rStyle w:val="Aucun"/>
                <w:rFonts w:ascii="Calibri" w:hAnsi="Calibri"/>
                <w:sz w:val="22"/>
                <w:szCs w:val="22"/>
                <w:u w:color="000000"/>
                <w14:textOutline w14:w="12700" w14:cap="flat" w14:cmpd="sng" w14:algn="ctr">
                  <w14:noFill/>
                  <w14:prstDash w14:val="solid"/>
                  <w14:miter w14:lim="400000"/>
                </w14:textOutline>
              </w:rPr>
              <w:t>Nf</w:t>
            </w:r>
            <w:proofErr w:type="spellEnd"/>
            <w:r>
              <w:rPr>
                <w:rStyle w:val="Aucun"/>
                <w:rFonts w:ascii="Calibri" w:hAnsi="Calibri"/>
                <w:sz w:val="22"/>
                <w:szCs w:val="22"/>
                <w:u w:color="000000"/>
                <w14:textOutline w14:w="12700" w14:cap="flat" w14:cmpd="sng" w14:algn="ctr">
                  <w14:noFill/>
                  <w14:prstDash w14:val="solid"/>
                  <w14:miter w14:lim="400000"/>
                </w14:textOutline>
              </w:rPr>
              <w:t xml:space="preserve"> les termes « par unité </w:t>
            </w:r>
            <w:proofErr w:type="spellStart"/>
            <w:r>
              <w:rPr>
                <w:rStyle w:val="Aucun"/>
                <w:rFonts w:ascii="Calibri" w:hAnsi="Calibri"/>
                <w:sz w:val="22"/>
                <w:szCs w:val="22"/>
                <w:u w:color="000000"/>
                <w14:textOutline w14:w="12700" w14:cap="flat" w14:cmpd="sng" w14:algn="ctr">
                  <w14:noFill/>
                  <w14:prstDash w14:val="solid"/>
                  <w14:miter w14:lim="400000"/>
                </w14:textOutline>
              </w:rPr>
              <w:t>fonci</w:t>
            </w:r>
            <w:proofErr w:type="spellEnd"/>
            <w:r>
              <w:rPr>
                <w:rStyle w:val="Aucun"/>
                <w:rFonts w:ascii="Calibri" w:hAnsi="Calibri"/>
                <w:sz w:val="22"/>
                <w:szCs w:val="22"/>
                <w:u w:color="000000"/>
                <w:lang w:val="it-IT"/>
                <w14:textOutline w14:w="12700" w14:cap="flat" w14:cmpd="sng" w14:algn="ctr">
                  <w14:noFill/>
                  <w14:prstDash w14:val="solid"/>
                  <w14:miter w14:lim="400000"/>
                </w14:textOutline>
              </w:rPr>
              <w:t>è</w:t>
            </w:r>
            <w:r>
              <w:rPr>
                <w:rStyle w:val="Aucun"/>
                <w:rFonts w:ascii="Calibri" w:hAnsi="Calibri"/>
                <w:sz w:val="22"/>
                <w:szCs w:val="22"/>
                <w:u w:color="000000"/>
                <w14:textOutline w14:w="12700" w14:cap="flat" w14:cmpd="sng" w14:algn="ctr">
                  <w14:noFill/>
                  <w14:prstDash w14:val="solid"/>
                  <w14:miter w14:lim="400000"/>
                </w14:textOutline>
              </w:rPr>
              <w:t>re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2FDC8" w14:textId="77777777" w:rsidR="003369C3" w:rsidRDefault="00DF4BD5">
            <w:pPr>
              <w:pStyle w:val="Pardfaut"/>
              <w:tabs>
                <w:tab w:val="left" w:pos="708"/>
              </w:tabs>
              <w:spacing w:before="0" w:line="240" w:lineRule="auto"/>
            </w:pPr>
            <w:r>
              <w:rPr>
                <w:rStyle w:val="Aucun"/>
                <w:rFonts w:ascii="Calibri" w:hAnsi="Calibri"/>
                <w:sz w:val="22"/>
                <w:szCs w:val="22"/>
                <w:u w:color="000000"/>
                <w:lang w:val="it-IT"/>
                <w14:textOutline w14:w="12700" w14:cap="flat" w14:cmpd="sng" w14:algn="ctr">
                  <w14:noFill/>
                  <w14:prstDash w14:val="solid"/>
                  <w14:miter w14:lim="400000"/>
                </w14:textOutline>
              </w:rPr>
              <w:t>zone</w:t>
            </w:r>
            <w:r>
              <w:rPr>
                <w:rStyle w:val="Aucun"/>
                <w:rFonts w:ascii="Calibri" w:hAnsi="Calibri"/>
                <w:sz w:val="22"/>
                <w:szCs w:val="22"/>
                <w:u w:color="000000"/>
                <w14:textOutline w14:w="12700" w14:cap="flat" w14:cmpd="sng" w14:algn="ctr">
                  <w14:noFill/>
                  <w14:prstDash w14:val="solid"/>
                  <w14:miter w14:lim="400000"/>
                </w14:textOutline>
              </w:rPr>
              <w:t>s A et N</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E9FD9"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w:t>
            </w:r>
          </w:p>
        </w:tc>
      </w:tr>
      <w:tr w:rsidR="003369C3" w14:paraId="6CBC8EA7" w14:textId="77777777">
        <w:trPr>
          <w:trHeight w:val="1004"/>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324E4EF" w14:textId="77777777" w:rsidR="003369C3" w:rsidRDefault="00DF4BD5">
            <w:pPr>
              <w:pStyle w:val="Pardfaut"/>
              <w:spacing w:before="0" w:line="240" w:lineRule="auto"/>
            </w:pPr>
            <w:r>
              <w:rPr>
                <w:rFonts w:ascii="Calibri" w:hAnsi="Calibri"/>
                <w:b/>
                <w:bCs/>
                <w:sz w:val="20"/>
                <w:szCs w:val="20"/>
                <w:u w:color="000000"/>
              </w:rPr>
              <w:t>17</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96F8243" w14:textId="4C64F15F"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Règlement écrit</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Abaisser pour les zones A et N le coefficient d</w:t>
            </w:r>
            <w:r>
              <w:rPr>
                <w:rStyle w:val="Aucun"/>
                <w:rFonts w:ascii="Calibri" w:hAnsi="Calibri"/>
                <w:sz w:val="22"/>
                <w:szCs w:val="22"/>
                <w:u w:color="000000"/>
                <w:rtl/>
                <w14:textOutline w14:w="12700" w14:cap="flat" w14:cmpd="sng" w14:algn="ctr">
                  <w14:noFill/>
                  <w14:prstDash w14:val="solid"/>
                  <w14:miter w14:lim="400000"/>
                </w14:textOutline>
              </w:rPr>
              <w:t>’</w:t>
            </w:r>
            <w:r>
              <w:rPr>
                <w:rStyle w:val="Aucun"/>
                <w:rFonts w:ascii="Calibri" w:hAnsi="Calibri"/>
                <w:sz w:val="22"/>
                <w:szCs w:val="22"/>
                <w:u w:color="000000"/>
                <w:lang w:val="it-IT"/>
                <w14:textOutline w14:w="12700" w14:cap="flat" w14:cmpd="sng" w14:algn="ctr">
                  <w14:noFill/>
                  <w14:prstDash w14:val="solid"/>
                  <w14:miter w14:lim="400000"/>
                </w14:textOutline>
              </w:rPr>
              <w:t>imperm</w:t>
            </w:r>
            <w:proofErr w:type="spellStart"/>
            <w:r>
              <w:rPr>
                <w:rStyle w:val="Aucun"/>
                <w:rFonts w:ascii="Calibri" w:hAnsi="Calibri"/>
                <w:sz w:val="22"/>
                <w:szCs w:val="22"/>
                <w:u w:color="000000"/>
                <w14:textOutline w14:w="12700" w14:cap="flat" w14:cmpd="sng" w14:algn="ctr">
                  <w14:noFill/>
                  <w14:prstDash w14:val="solid"/>
                  <w14:miter w14:lim="400000"/>
                </w14:textOutline>
              </w:rPr>
              <w:t>éabilisation</w:t>
            </w:r>
            <w:proofErr w:type="spellEnd"/>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E50B38" w14:textId="77777777" w:rsidR="003369C3" w:rsidRDefault="00DF4BD5">
            <w:pPr>
              <w:pStyle w:val="Pardfaut"/>
              <w:tabs>
                <w:tab w:val="left" w:pos="708"/>
              </w:tabs>
              <w:spacing w:before="0" w:line="240" w:lineRule="auto"/>
            </w:pPr>
            <w:r>
              <w:rPr>
                <w:rStyle w:val="Aucun"/>
                <w:rFonts w:ascii="Calibri" w:hAnsi="Calibri"/>
                <w:sz w:val="22"/>
                <w:szCs w:val="22"/>
                <w:u w:color="000000"/>
                <w:lang w:val="it-IT"/>
                <w14:textOutline w14:w="12700" w14:cap="flat" w14:cmpd="sng" w14:algn="ctr">
                  <w14:noFill/>
                  <w14:prstDash w14:val="solid"/>
                  <w14:miter w14:lim="400000"/>
                </w14:textOutline>
              </w:rPr>
              <w:t>zone</w:t>
            </w:r>
            <w:r>
              <w:rPr>
                <w:rStyle w:val="Aucun"/>
                <w:rFonts w:ascii="Calibri" w:hAnsi="Calibri"/>
                <w:sz w:val="22"/>
                <w:szCs w:val="22"/>
                <w:u w:color="000000"/>
                <w14:textOutline w14:w="12700" w14:cap="flat" w14:cmpd="sng" w14:algn="ctr">
                  <w14:noFill/>
                  <w14:prstDash w14:val="solid"/>
                  <w14:miter w14:lim="400000"/>
                </w14:textOutline>
              </w:rPr>
              <w:t>s A et N</w:t>
            </w:r>
          </w:p>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EEC5D1B" w14:textId="49C00CA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1"/>
                <w:szCs w:val="21"/>
                <w:u w:color="000000"/>
              </w:rPr>
              <w:t xml:space="preserve">Le sol des aires de stationnement comportant plus de 5 </w:t>
            </w:r>
            <w:r>
              <w:rPr>
                <w:rStyle w:val="Aucun"/>
                <w:rFonts w:ascii="Calibri" w:hAnsi="Calibri"/>
                <w:color w:val="B51700"/>
                <w:sz w:val="21"/>
                <w:szCs w:val="21"/>
                <w:u w:color="000000"/>
                <w:lang w:val="en-US"/>
              </w:rPr>
              <w:t xml:space="preserve">places </w:t>
            </w:r>
            <w:r>
              <w:rPr>
                <w:rStyle w:val="Aucun"/>
                <w:rFonts w:ascii="Calibri" w:hAnsi="Calibri"/>
                <w:color w:val="B51700"/>
                <w:sz w:val="21"/>
                <w:szCs w:val="21"/>
                <w:u w:color="000000"/>
              </w:rPr>
              <w:t xml:space="preserve">(hors desserte) </w:t>
            </w:r>
            <w:r w:rsidR="003619F8">
              <w:rPr>
                <w:rStyle w:val="Aucun"/>
                <w:rFonts w:ascii="Calibri" w:hAnsi="Calibri"/>
                <w:color w:val="B51700"/>
                <w:sz w:val="21"/>
                <w:szCs w:val="21"/>
                <w:u w:color="000000"/>
              </w:rPr>
              <w:t>devra</w:t>
            </w:r>
            <w:r>
              <w:rPr>
                <w:rStyle w:val="Aucun"/>
                <w:rFonts w:ascii="Calibri" w:hAnsi="Calibri"/>
                <w:color w:val="B51700"/>
                <w:sz w:val="21"/>
                <w:szCs w:val="21"/>
                <w:u w:color="000000"/>
              </w:rPr>
              <w:t xml:space="preserve"> être réalisé en matériaux perméables.</w:t>
            </w:r>
          </w:p>
        </w:tc>
      </w:tr>
      <w:tr w:rsidR="003369C3" w14:paraId="33DA43D7" w14:textId="77777777">
        <w:trPr>
          <w:trHeight w:val="1001"/>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97F34" w14:textId="77777777" w:rsidR="003369C3" w:rsidRDefault="00DF4BD5">
            <w:pPr>
              <w:pStyle w:val="Pardfaut"/>
              <w:spacing w:before="0" w:line="240" w:lineRule="auto"/>
            </w:pPr>
            <w:r>
              <w:rPr>
                <w:rFonts w:ascii="Calibri" w:hAnsi="Calibri"/>
                <w:b/>
                <w:bCs/>
                <w:sz w:val="20"/>
                <w:szCs w:val="20"/>
                <w:u w:color="000000"/>
              </w:rPr>
              <w:t>18</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9BF9" w14:textId="35CB6701"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Rapport de présentation 2b</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sidRPr="003619F8">
              <w:rPr>
                <w:rStyle w:val="Aucun"/>
                <w:rFonts w:ascii="Calibri" w:hAnsi="Calibri"/>
                <w:b/>
                <w:bCs/>
                <w:color w:val="auto"/>
                <w:sz w:val="22"/>
                <w:szCs w:val="22"/>
                <w:u w:color="000000"/>
                <w14:textOutline w14:w="12700" w14:cap="flat" w14:cmpd="sng" w14:algn="ctr">
                  <w14:noFill/>
                  <w14:prstDash w14:val="solid"/>
                  <w14:miter w14:lim="400000"/>
                </w14:textOutline>
              </w:rPr>
              <w:t>p</w:t>
            </w:r>
            <w:r>
              <w:rPr>
                <w:rStyle w:val="Aucun"/>
                <w:rFonts w:ascii="Calibri" w:hAnsi="Calibri"/>
                <w:sz w:val="22"/>
                <w:szCs w:val="22"/>
                <w:u w:color="000000"/>
                <w:lang w:val="da-DK"/>
                <w14:textOutline w14:w="12700" w14:cap="flat" w14:cmpd="sng" w14:algn="ctr">
                  <w14:noFill/>
                  <w14:prstDash w14:val="solid"/>
                  <w14:miter w14:lim="400000"/>
                </w14:textOutline>
              </w:rPr>
              <w:t>age 13, pr</w:t>
            </w:r>
            <w:proofErr w:type="spellStart"/>
            <w:r>
              <w:rPr>
                <w:rStyle w:val="Aucun"/>
                <w:rFonts w:ascii="Calibri" w:hAnsi="Calibri"/>
                <w:sz w:val="22"/>
                <w:szCs w:val="22"/>
                <w:u w:color="000000"/>
                <w14:textOutline w14:w="12700" w14:cap="flat" w14:cmpd="sng" w14:algn="ctr">
                  <w14:noFill/>
                  <w14:prstDash w14:val="solid"/>
                  <w14:miter w14:lim="400000"/>
                </w14:textOutline>
              </w:rPr>
              <w:t>éciser</w:t>
            </w:r>
            <w:proofErr w:type="spellEnd"/>
            <w:r>
              <w:rPr>
                <w:rStyle w:val="Aucun"/>
                <w:rFonts w:ascii="Calibri" w:hAnsi="Calibri"/>
                <w:sz w:val="22"/>
                <w:szCs w:val="22"/>
                <w:u w:color="000000"/>
                <w14:textOutline w14:w="12700" w14:cap="flat" w14:cmpd="sng" w14:algn="ctr">
                  <w14:noFill/>
                  <w14:prstDash w14:val="solid"/>
                  <w14:miter w14:lim="400000"/>
                </w14:textOutline>
              </w:rPr>
              <w:t xml:space="preserve"> </w:t>
            </w:r>
            <w:r w:rsidR="00187029">
              <w:rPr>
                <w:rStyle w:val="Aucun"/>
                <w:rFonts w:ascii="Calibri" w:hAnsi="Calibri"/>
                <w:sz w:val="22"/>
                <w:szCs w:val="22"/>
                <w:u w:color="000000"/>
                <w14:textOutline w14:w="12700" w14:cap="flat" w14:cmpd="sng" w14:algn="ctr">
                  <w14:noFill/>
                  <w14:prstDash w14:val="solid"/>
                  <w14:miter w14:lim="400000"/>
                </w14:textOutline>
              </w:rPr>
              <w:t>année ;</w:t>
            </w:r>
            <w:r>
              <w:rPr>
                <w:rStyle w:val="Aucun"/>
                <w:rFonts w:ascii="Calibri" w:hAnsi="Calibri"/>
                <w:sz w:val="22"/>
                <w:szCs w:val="22"/>
                <w:u w:color="000000"/>
                <w14:textOutline w14:w="12700" w14:cap="flat" w14:cmpd="sng" w14:algn="ctr">
                  <w14:noFill/>
                  <w14:prstDash w14:val="solid"/>
                  <w14:miter w14:lim="400000"/>
                </w14:textOutline>
              </w:rPr>
              <w:t xml:space="preserve"> pour établir une moyenne </w:t>
            </w:r>
            <w:r w:rsidR="00187029">
              <w:rPr>
                <w:rStyle w:val="Aucun"/>
                <w:rFonts w:ascii="Calibri" w:hAnsi="Calibri"/>
                <w:sz w:val="22"/>
                <w:szCs w:val="22"/>
                <w:u w:color="000000"/>
                <w14:textOutline w14:w="12700" w14:cap="flat" w14:cmpd="sng" w14:algn="ctr">
                  <w14:noFill/>
                  <w14:prstDash w14:val="solid"/>
                  <w14:miter w14:lim="400000"/>
                </w14:textOutline>
              </w:rPr>
              <w:t>annuelle ;</w:t>
            </w:r>
            <w:r>
              <w:rPr>
                <w:rStyle w:val="Aucun"/>
                <w:rFonts w:ascii="Calibri" w:hAnsi="Calibri"/>
                <w:sz w:val="22"/>
                <w:szCs w:val="22"/>
                <w:u w:color="000000"/>
                <w14:textOutline w14:w="12700" w14:cap="flat" w14:cmpd="sng" w14:algn="ctr">
                  <w14:noFill/>
                  <w14:prstDash w14:val="solid"/>
                  <w14:miter w14:lim="400000"/>
                </w14:textOutline>
              </w:rPr>
              <w:t xml:space="preserve"> à rapprocher avec l’augmentation de la population</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6E22" w14:textId="77777777" w:rsidR="003369C3" w:rsidRDefault="003369C3"/>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DD8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w:t>
            </w:r>
          </w:p>
        </w:tc>
      </w:tr>
      <w:tr w:rsidR="003369C3" w14:paraId="2218CEF8" w14:textId="77777777">
        <w:trPr>
          <w:trHeight w:val="741"/>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7694BDF" w14:textId="77777777" w:rsidR="003369C3" w:rsidRDefault="00DF4BD5">
            <w:pPr>
              <w:pStyle w:val="Pardfaut"/>
              <w:spacing w:before="0" w:line="240" w:lineRule="auto"/>
            </w:pPr>
            <w:r>
              <w:rPr>
                <w:rFonts w:ascii="Calibri" w:hAnsi="Calibri"/>
                <w:b/>
                <w:bCs/>
                <w:sz w:val="20"/>
                <w:szCs w:val="20"/>
                <w:u w:color="000000"/>
              </w:rPr>
              <w:t>19</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908FC3" w14:textId="573B4F54"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Rapport de présentation 2b</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w:t>
            </w:r>
            <w:r>
              <w:rPr>
                <w:rStyle w:val="Aucun"/>
                <w:rFonts w:ascii="Calibri" w:hAnsi="Calibri"/>
                <w:sz w:val="22"/>
                <w:szCs w:val="22"/>
                <w:u w:color="000000"/>
                <w14:textOutline w14:w="12700" w14:cap="flat" w14:cmpd="sng" w14:algn="ctr">
                  <w14:noFill/>
                  <w14:prstDash w14:val="solid"/>
                  <w14:miter w14:lim="400000"/>
                </w14:textOutline>
              </w:rPr>
              <w:t xml:space="preserve"> page </w:t>
            </w:r>
            <w:proofErr w:type="gramStart"/>
            <w:r>
              <w:rPr>
                <w:rStyle w:val="Aucun"/>
                <w:rFonts w:ascii="Calibri" w:hAnsi="Calibri"/>
                <w:sz w:val="22"/>
                <w:szCs w:val="22"/>
                <w:u w:color="000000"/>
                <w14:textOutline w14:w="12700" w14:cap="flat" w14:cmpd="sng" w14:algn="ctr">
                  <w14:noFill/>
                  <w14:prstDash w14:val="solid"/>
                  <w14:miter w14:lim="400000"/>
                </w14:textOutline>
              </w:rPr>
              <w:t>15:</w:t>
            </w:r>
            <w:proofErr w:type="gramEnd"/>
            <w:r>
              <w:rPr>
                <w:rStyle w:val="Aucun"/>
                <w:rFonts w:ascii="Calibri" w:hAnsi="Calibri"/>
                <w:sz w:val="22"/>
                <w:szCs w:val="22"/>
                <w:u w:color="000000"/>
                <w14:textOutline w14:w="12700" w14:cap="flat" w14:cmpd="sng" w14:algn="ctr">
                  <w14:noFill/>
                  <w14:prstDash w14:val="solid"/>
                  <w14:miter w14:lim="400000"/>
                </w14:textOutline>
              </w:rPr>
              <w:t xml:space="preserve"> mentionner date d’approbation du </w:t>
            </w:r>
            <w:proofErr w:type="spellStart"/>
            <w:r>
              <w:rPr>
                <w:rStyle w:val="Aucun"/>
                <w:rFonts w:ascii="Calibri" w:hAnsi="Calibri"/>
                <w:sz w:val="22"/>
                <w:szCs w:val="22"/>
                <w:u w:color="000000"/>
                <w14:textOutline w14:w="12700" w14:cap="flat" w14:cmpd="sng" w14:algn="ctr">
                  <w14:noFill/>
                  <w14:prstDash w14:val="solid"/>
                  <w14:miter w14:lim="400000"/>
                </w14:textOutline>
              </w:rPr>
              <w:t>PPRmvt</w:t>
            </w:r>
            <w:proofErr w:type="spellEnd"/>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DE81F4E" w14:textId="77777777" w:rsidR="003369C3" w:rsidRDefault="003369C3"/>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05C9BB"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 mais il s’agit de la page 16. 04/11/2015</w:t>
            </w:r>
          </w:p>
        </w:tc>
      </w:tr>
      <w:tr w:rsidR="003369C3" w14:paraId="2EBF1A89"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8D73D" w14:textId="77777777" w:rsidR="003369C3" w:rsidRDefault="00DF4BD5">
            <w:pPr>
              <w:pStyle w:val="Pardfaut"/>
              <w:spacing w:before="0" w:line="240" w:lineRule="auto"/>
            </w:pPr>
            <w:r>
              <w:rPr>
                <w:rFonts w:ascii="Calibri" w:hAnsi="Calibri"/>
                <w:b/>
                <w:bCs/>
                <w:sz w:val="20"/>
                <w:szCs w:val="20"/>
                <w:u w:color="000000"/>
              </w:rPr>
              <w:t>20</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5FC27" w14:textId="195F2BAD"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Rapport de présentation 2b</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page 31 corriger renvoi (142 au lieu de 42)</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3877" w14:textId="77777777" w:rsidR="003369C3" w:rsidRDefault="003369C3"/>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DEDF7"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w:t>
            </w:r>
          </w:p>
        </w:tc>
      </w:tr>
      <w:tr w:rsidR="003369C3" w14:paraId="2D609069" w14:textId="77777777">
        <w:trPr>
          <w:trHeight w:val="1261"/>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469D2B5" w14:textId="77777777" w:rsidR="003369C3" w:rsidRDefault="00DF4BD5">
            <w:pPr>
              <w:pStyle w:val="Pardfaut"/>
              <w:spacing w:before="0" w:line="240" w:lineRule="auto"/>
            </w:pPr>
            <w:r>
              <w:rPr>
                <w:rFonts w:ascii="Calibri" w:hAnsi="Calibri"/>
                <w:b/>
                <w:bCs/>
                <w:sz w:val="20"/>
                <w:szCs w:val="20"/>
                <w:u w:color="000000"/>
              </w:rPr>
              <w:t>21</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AC55AE6" w14:textId="7EBFCAE2"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Rapport de présentation 2b</w:t>
            </w:r>
            <w:r w:rsidR="00187029">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 xml:space="preserve">page </w:t>
            </w:r>
            <w:proofErr w:type="gramStart"/>
            <w:r>
              <w:rPr>
                <w:rStyle w:val="Aucun"/>
                <w:rFonts w:ascii="Calibri" w:hAnsi="Calibri"/>
                <w:sz w:val="22"/>
                <w:szCs w:val="22"/>
                <w:u w:color="000000"/>
                <w14:textOutline w14:w="12700" w14:cap="flat" w14:cmpd="sng" w14:algn="ctr">
                  <w14:noFill/>
                  <w14:prstDash w14:val="solid"/>
                  <w14:miter w14:lim="400000"/>
                </w14:textOutline>
              </w:rPr>
              <w:t>42:</w:t>
            </w:r>
            <w:proofErr w:type="gramEnd"/>
            <w:r>
              <w:rPr>
                <w:rStyle w:val="Aucun"/>
                <w:rFonts w:ascii="Calibri" w:hAnsi="Calibri"/>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lang w:val="it-IT"/>
                <w14:textOutline w14:w="12700" w14:cap="flat" w14:cmpd="sng" w14:algn="ctr">
                  <w14:noFill/>
                  <w14:prstDash w14:val="solid"/>
                  <w14:miter w14:lim="400000"/>
                </w14:textOutline>
              </w:rPr>
              <w:t>compl</w:t>
            </w:r>
            <w:proofErr w:type="spellStart"/>
            <w:r>
              <w:rPr>
                <w:rStyle w:val="Aucun"/>
                <w:rFonts w:ascii="Calibri" w:hAnsi="Calibri"/>
                <w:sz w:val="22"/>
                <w:szCs w:val="22"/>
                <w:u w:color="000000"/>
                <w14:textOutline w14:w="12700" w14:cap="flat" w14:cmpd="sng" w14:algn="ctr">
                  <w14:noFill/>
                  <w14:prstDash w14:val="solid"/>
                  <w14:miter w14:lim="400000"/>
                </w14:textOutline>
              </w:rPr>
              <w:t>éter</w:t>
            </w:r>
            <w:proofErr w:type="spellEnd"/>
            <w:r>
              <w:rPr>
                <w:rStyle w:val="Aucun"/>
                <w:rFonts w:ascii="Calibri" w:hAnsi="Calibri"/>
                <w:sz w:val="22"/>
                <w:szCs w:val="22"/>
                <w:u w:color="000000"/>
                <w14:textOutline w14:w="12700" w14:cap="flat" w14:cmpd="sng" w14:algn="ctr">
                  <w14:noFill/>
                  <w14:prstDash w14:val="solid"/>
                  <w14:miter w14:lim="400000"/>
                </w14:textOutline>
              </w:rPr>
              <w:t xml:space="preserve"> la liste des emplacements réservés et corriger le nombre de logements dans les secteurs de mi</w:t>
            </w:r>
            <w:r w:rsidR="00187029">
              <w:rPr>
                <w:rStyle w:val="Aucun"/>
                <w:rFonts w:ascii="Calibri" w:hAnsi="Calibri"/>
                <w:sz w:val="22"/>
                <w:szCs w:val="22"/>
                <w:u w:color="000000"/>
                <w14:textOutline w14:w="12700" w14:cap="flat" w14:cmpd="sng" w14:algn="ctr">
                  <w14:noFill/>
                  <w14:prstDash w14:val="solid"/>
                  <w14:miter w14:lim="400000"/>
                </w14:textOutline>
              </w:rPr>
              <w:t>x</w:t>
            </w:r>
            <w:r>
              <w:rPr>
                <w:rStyle w:val="Aucun"/>
                <w:rFonts w:ascii="Calibri" w:hAnsi="Calibri"/>
                <w:sz w:val="22"/>
                <w:szCs w:val="22"/>
                <w:u w:color="000000"/>
                <w14:textOutline w14:w="12700" w14:cap="flat" w14:cmpd="sng" w14:algn="ctr">
                  <w14:noFill/>
                  <w14:prstDash w14:val="solid"/>
                  <w14:miter w14:lim="400000"/>
                </w14:textOutline>
              </w:rPr>
              <w:t>ité en cohérence avec OAP</w:t>
            </w:r>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03CE7D3" w14:textId="77777777" w:rsidR="003369C3" w:rsidRDefault="003369C3"/>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B963AF4"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w:t>
            </w:r>
          </w:p>
        </w:tc>
      </w:tr>
      <w:tr w:rsidR="003369C3" w14:paraId="3A3B75E1" w14:textId="77777777">
        <w:trPr>
          <w:trHeight w:val="1001"/>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0E9F4" w14:textId="77777777" w:rsidR="003369C3" w:rsidRDefault="00DF4BD5">
            <w:pPr>
              <w:pStyle w:val="Pardfaut"/>
              <w:spacing w:before="0" w:line="240" w:lineRule="auto"/>
            </w:pPr>
            <w:r>
              <w:rPr>
                <w:rFonts w:ascii="Calibri" w:hAnsi="Calibri"/>
                <w:b/>
                <w:bCs/>
                <w:sz w:val="20"/>
                <w:szCs w:val="20"/>
                <w:u w:color="000000"/>
              </w:rPr>
              <w:lastRenderedPageBreak/>
              <w:t>22</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C1F5E" w14:textId="297BB31F"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Rapport de présentation 2b</w:t>
            </w:r>
            <w:r w:rsidR="00586BA8">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Page 50, corriger le tableau (25 au lieu</w:t>
            </w:r>
            <w:r w:rsidR="00187029">
              <w:rPr>
                <w:rStyle w:val="Aucun"/>
                <w:rFonts w:ascii="Calibri" w:hAnsi="Calibri"/>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de 5 à Champ Ferratier), corriger densité e</w:t>
            </w:r>
            <w:r w:rsidR="00660885">
              <w:rPr>
                <w:rStyle w:val="Aucun"/>
                <w:rFonts w:ascii="Calibri" w:hAnsi="Calibri"/>
                <w:sz w:val="22"/>
                <w:szCs w:val="22"/>
                <w:u w:color="000000"/>
                <w14:textOutline w14:w="12700" w14:cap="flat" w14:cmpd="sng" w14:algn="ctr">
                  <w14:noFill/>
                  <w14:prstDash w14:val="solid"/>
                  <w14:miter w14:lim="400000"/>
                </w14:textOutline>
              </w:rPr>
              <w:t>t</w:t>
            </w:r>
            <w:r>
              <w:rPr>
                <w:rStyle w:val="Aucun"/>
                <w:rFonts w:ascii="Calibri" w:hAnsi="Calibri"/>
                <w:sz w:val="22"/>
                <w:szCs w:val="22"/>
                <w:u w:color="000000"/>
                <w14:textOutline w14:w="12700" w14:cap="flat" w14:cmpd="sng" w14:algn="ctr">
                  <w14:noFill/>
                  <w14:prstDash w14:val="solid"/>
                  <w14:miter w14:lim="400000"/>
                </w14:textOutline>
              </w:rPr>
              <w:t xml:space="preserve"> montrer </w:t>
            </w:r>
            <w:proofErr w:type="spellStart"/>
            <w:r>
              <w:rPr>
                <w:rStyle w:val="Aucun"/>
                <w:rFonts w:ascii="Calibri" w:hAnsi="Calibri"/>
                <w:sz w:val="22"/>
                <w:szCs w:val="22"/>
                <w:u w:color="000000"/>
                <w14:textOutline w14:w="12700" w14:cap="flat" w14:cmpd="sng" w14:algn="ctr">
                  <w14:noFill/>
                  <w14:prstDash w14:val="solid"/>
                  <w14:miter w14:lim="400000"/>
                </w14:textOutline>
              </w:rPr>
              <w:t>Faisses</w:t>
            </w:r>
            <w:proofErr w:type="spellEnd"/>
            <w:r>
              <w:rPr>
                <w:rStyle w:val="Aucun"/>
                <w:rFonts w:ascii="Calibri" w:hAnsi="Calibri"/>
                <w:sz w:val="22"/>
                <w:szCs w:val="22"/>
                <w:u w:color="000000"/>
                <w14:textOutline w14:w="12700" w14:cap="flat" w14:cmpd="sng" w14:algn="ctr">
                  <w14:noFill/>
                  <w14:prstDash w14:val="solid"/>
                  <w14:miter w14:lim="400000"/>
                </w14:textOutline>
              </w:rPr>
              <w:t xml:space="preserve"> dans plan</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1803" w14:textId="77777777" w:rsidR="003369C3" w:rsidRDefault="003369C3"/>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21424"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Oui</w:t>
            </w:r>
          </w:p>
        </w:tc>
      </w:tr>
      <w:tr w:rsidR="003369C3" w14:paraId="6BD142D7"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626198C" w14:textId="77777777" w:rsidR="003369C3" w:rsidRDefault="00DF4BD5">
            <w:pPr>
              <w:pStyle w:val="Pardfaut"/>
              <w:spacing w:before="0" w:line="240" w:lineRule="auto"/>
            </w:pPr>
            <w:r>
              <w:rPr>
                <w:rFonts w:ascii="Calibri" w:hAnsi="Calibri"/>
                <w:b/>
                <w:bCs/>
                <w:sz w:val="20"/>
                <w:szCs w:val="20"/>
                <w:u w:color="000000"/>
              </w:rPr>
              <w:t>23</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AEDD69" w14:textId="09937B2A"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2"/>
                <w:szCs w:val="22"/>
                <w:u w:color="000000"/>
                <w:lang w:val="pt-PT"/>
                <w14:textOutline w14:w="12700" w14:cap="flat" w14:cmpd="sng" w14:algn="ctr">
                  <w14:noFill/>
                  <w14:prstDash w14:val="solid"/>
                  <w14:miter w14:lim="400000"/>
                </w14:textOutline>
              </w:rPr>
              <w:t>Zonage</w:t>
            </w:r>
            <w:r w:rsidR="00586BA8">
              <w:rPr>
                <w:rStyle w:val="Aucun"/>
                <w:rFonts w:ascii="Calibri" w:hAnsi="Calibri"/>
                <w:b/>
                <w:bCs/>
                <w:color w:val="B51700"/>
                <w:sz w:val="22"/>
                <w:szCs w:val="22"/>
                <w:u w:color="000000"/>
                <w:lang w:val="pt-PT"/>
                <w14:textOutline w14:w="12700" w14:cap="flat" w14:cmpd="sng" w14:algn="ctr">
                  <w14:noFill/>
                  <w14:prstDash w14:val="solid"/>
                  <w14:miter w14:lim="400000"/>
                </w14:textOutline>
              </w:rPr>
              <w:t xml:space="preserve"> </w:t>
            </w:r>
            <w:r>
              <w:rPr>
                <w:rStyle w:val="Aucun"/>
                <w:rFonts w:ascii="Calibri" w:hAnsi="Calibri"/>
                <w:b/>
                <w:bCs/>
                <w:sz w:val="22"/>
                <w:szCs w:val="22"/>
                <w:u w:color="000000"/>
                <w14:textOutline w14:w="12700" w14:cap="flat" w14:cmpd="sng" w14:algn="ctr">
                  <w14:noFill/>
                  <w14:prstDash w14:val="solid"/>
                  <w14:miter w14:lim="400000"/>
                </w14:textOutline>
              </w:rPr>
              <w:t xml:space="preserve">: </w:t>
            </w:r>
            <w:r>
              <w:rPr>
                <w:rFonts w:ascii="Calibri" w:hAnsi="Calibri"/>
                <w:sz w:val="22"/>
                <w:szCs w:val="22"/>
                <w:u w:color="000000"/>
                <w14:textOutline w14:w="12700" w14:cap="flat" w14:cmpd="sng" w14:algn="ctr">
                  <w14:noFill/>
                  <w14:prstDash w14:val="solid"/>
                  <w14:miter w14:lim="400000"/>
                </w14:textOutline>
              </w:rPr>
              <w:t xml:space="preserve">expliquer couleur rose pour </w:t>
            </w:r>
            <w:proofErr w:type="spellStart"/>
            <w:r>
              <w:rPr>
                <w:rFonts w:ascii="Calibri" w:hAnsi="Calibri"/>
                <w:sz w:val="22"/>
                <w:szCs w:val="22"/>
                <w:u w:color="000000"/>
                <w14:textOutline w14:w="12700" w14:cap="flat" w14:cmpd="sng" w14:algn="ctr">
                  <w14:noFill/>
                  <w14:prstDash w14:val="solid"/>
                  <w14:miter w14:lim="400000"/>
                </w14:textOutline>
              </w:rPr>
              <w:t>Cor</w:t>
            </w:r>
            <w:r w:rsidR="00586BA8">
              <w:rPr>
                <w:rFonts w:ascii="Calibri" w:hAnsi="Calibri"/>
                <w:sz w:val="22"/>
                <w:szCs w:val="22"/>
                <w:u w:color="000000"/>
                <w14:textOutline w14:w="12700" w14:cap="flat" w14:cmpd="sng" w14:algn="ctr">
                  <w14:noFill/>
                  <w14:prstDash w14:val="solid"/>
                  <w14:miter w14:lim="400000"/>
                </w14:textOutline>
              </w:rPr>
              <w:t>b</w:t>
            </w:r>
            <w:r>
              <w:rPr>
                <w:rFonts w:ascii="Calibri" w:hAnsi="Calibri"/>
                <w:sz w:val="22"/>
                <w:szCs w:val="22"/>
                <w:u w:color="000000"/>
                <w14:textOutline w14:w="12700" w14:cap="flat" w14:cmpd="sng" w14:algn="ctr">
                  <w14:noFill/>
                  <w14:prstDash w14:val="solid"/>
                  <w14:miter w14:lim="400000"/>
                </w14:textOutline>
              </w:rPr>
              <w:t>e</w:t>
            </w:r>
            <w:r w:rsidR="00586BA8">
              <w:rPr>
                <w:rFonts w:ascii="Calibri" w:hAnsi="Calibri"/>
                <w:sz w:val="22"/>
                <w:szCs w:val="22"/>
                <w:u w:color="000000"/>
                <w14:textOutline w14:w="12700" w14:cap="flat" w14:cmpd="sng" w14:algn="ctr">
                  <w14:noFill/>
                  <w14:prstDash w14:val="solid"/>
                  <w14:miter w14:lim="400000"/>
                </w14:textOutline>
              </w:rPr>
              <w:t>d</w:t>
            </w:r>
            <w:r>
              <w:rPr>
                <w:rFonts w:ascii="Calibri" w:hAnsi="Calibri"/>
                <w:sz w:val="22"/>
                <w:szCs w:val="22"/>
                <w:u w:color="000000"/>
                <w14:textOutline w14:w="12700" w14:cap="flat" w14:cmpd="sng" w14:algn="ctr">
                  <w14:noFill/>
                  <w14:prstDash w14:val="solid"/>
                  <w14:miter w14:lim="400000"/>
                </w14:textOutline>
              </w:rPr>
              <w:t>onne</w:t>
            </w:r>
            <w:proofErr w:type="spellEnd"/>
            <w:r>
              <w:rPr>
                <w:rFonts w:ascii="Calibri" w:hAnsi="Calibri"/>
                <w:sz w:val="22"/>
                <w:szCs w:val="22"/>
                <w:u w:color="000000"/>
                <w14:textOutline w14:w="12700" w14:cap="flat" w14:cmpd="sng" w14:algn="ctr">
                  <w14:noFill/>
                  <w14:prstDash w14:val="solid"/>
                  <w14:miter w14:lim="400000"/>
                </w14:textOutline>
              </w:rPr>
              <w:t xml:space="preserve"> et Planas</w:t>
            </w:r>
          </w:p>
        </w:tc>
        <w:tc>
          <w:tcPr>
            <w:tcW w:w="140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570DEE9" w14:textId="77777777" w:rsidR="003369C3" w:rsidRDefault="003369C3"/>
        </w:tc>
        <w:tc>
          <w:tcPr>
            <w:tcW w:w="345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6245B58"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Elle sera retirée.</w:t>
            </w:r>
          </w:p>
        </w:tc>
      </w:tr>
    </w:tbl>
    <w:p w14:paraId="55FE2651" w14:textId="77777777" w:rsidR="003369C3" w:rsidRDefault="003369C3">
      <w:pPr>
        <w:pStyle w:val="Corps"/>
      </w:pPr>
    </w:p>
    <w:p w14:paraId="1210E724" w14:textId="77777777" w:rsidR="003369C3" w:rsidRDefault="003369C3">
      <w:pPr>
        <w:pStyle w:val="Corps"/>
      </w:pPr>
    </w:p>
    <w:p w14:paraId="2D801144" w14:textId="77777777" w:rsidR="003369C3" w:rsidRDefault="003369C3">
      <w:pPr>
        <w:pStyle w:val="Corps"/>
      </w:pPr>
    </w:p>
    <w:p w14:paraId="0CFF4C28" w14:textId="77777777" w:rsidR="003369C3" w:rsidRDefault="003369C3">
      <w:pPr>
        <w:pStyle w:val="Corps"/>
      </w:pPr>
    </w:p>
    <w:p w14:paraId="39195B58" w14:textId="77777777" w:rsidR="003369C3" w:rsidRDefault="003369C3">
      <w:pPr>
        <w:pStyle w:val="Corps"/>
      </w:pPr>
    </w:p>
    <w:p w14:paraId="1CD21D62" w14:textId="77777777" w:rsidR="003369C3" w:rsidRDefault="003369C3">
      <w:pPr>
        <w:pStyle w:val="Corps"/>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275"/>
        <w:gridCol w:w="3589"/>
      </w:tblGrid>
      <w:tr w:rsidR="003369C3" w14:paraId="675315BB"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BDE6FB" w14:textId="24BB6C95"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Ardèche-Rh</w:t>
            </w:r>
            <w:r w:rsidR="00586BA8">
              <w:rPr>
                <w:rFonts w:ascii="Calibri" w:hAnsi="Calibri"/>
                <w:sz w:val="22"/>
                <w:szCs w:val="22"/>
                <w:u w:color="000000"/>
                <w14:textOutline w14:w="12700" w14:cap="flat" w14:cmpd="sng" w14:algn="ctr">
                  <w14:noFill/>
                  <w14:prstDash w14:val="solid"/>
                  <w14:miter w14:lim="400000"/>
                </w14:textOutline>
              </w:rPr>
              <w:t>ô</w:t>
            </w:r>
            <w:r>
              <w:rPr>
                <w:rFonts w:ascii="Calibri" w:hAnsi="Calibri"/>
                <w:sz w:val="22"/>
                <w:szCs w:val="22"/>
                <w:u w:color="000000"/>
                <w14:textOutline w14:w="12700" w14:cap="flat" w14:cmpd="sng" w14:algn="ctr">
                  <w14:noFill/>
                  <w14:prstDash w14:val="solid"/>
                  <w14:miter w14:lim="400000"/>
                </w14:textOutline>
              </w:rPr>
              <w:t>ne-Coiron (</w:t>
            </w:r>
            <w:r>
              <w:rPr>
                <w:rStyle w:val="Aucun"/>
                <w:rFonts w:ascii="Calibri" w:hAnsi="Calibri"/>
                <w:b/>
                <w:bCs/>
                <w:sz w:val="20"/>
                <w:szCs w:val="20"/>
                <w:u w:color="000000"/>
                <w14:textOutline w14:w="12700" w14:cap="flat" w14:cmpd="sng" w14:algn="ctr">
                  <w14:noFill/>
                  <w14:prstDash w14:val="solid"/>
                  <w14:miter w14:lim="400000"/>
                </w14:textOutline>
              </w:rPr>
              <w:t>Courrier du 25 mars 2021)</w:t>
            </w:r>
          </w:p>
        </w:tc>
      </w:tr>
      <w:tr w:rsidR="003369C3" w14:paraId="7E104BB2"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9758C02"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D892A34"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27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224E1F0" w14:textId="77777777" w:rsidR="003369C3" w:rsidRDefault="00DF4BD5">
            <w:pPr>
              <w:pStyle w:val="Pardfaut"/>
              <w:tabs>
                <w:tab w:val="left" w:pos="708"/>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587"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BFC6DE2"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Position de la commune</w:t>
            </w:r>
          </w:p>
        </w:tc>
      </w:tr>
      <w:tr w:rsidR="003369C3" w14:paraId="07FA489E" w14:textId="77777777">
        <w:trPr>
          <w:trHeight w:val="100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4DF47"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51668B1F"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4066A" w14:textId="2A240CE1"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Avis développement économique</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 xml:space="preserve">prendre en compte besoins des entreprises industrielles, en concertation avec St </w:t>
            </w:r>
            <w:proofErr w:type="spellStart"/>
            <w:r>
              <w:rPr>
                <w:rFonts w:ascii="Calibri" w:hAnsi="Calibri"/>
                <w:sz w:val="20"/>
                <w:szCs w:val="20"/>
                <w:u w:color="000000"/>
                <w14:textOutline w14:w="12700" w14:cap="flat" w14:cmpd="sng" w14:algn="ctr">
                  <w14:noFill/>
                  <w14:prstDash w14:val="solid"/>
                  <w14:miter w14:lim="400000"/>
                </w14:textOutline>
              </w:rPr>
              <w:t>lager</w:t>
            </w:r>
            <w:proofErr w:type="spellEnd"/>
            <w:r w:rsidR="00586BA8">
              <w:rPr>
                <w:rFonts w:ascii="Calibri" w:hAnsi="Calibri"/>
                <w:sz w:val="20"/>
                <w:szCs w:val="20"/>
                <w:u w:color="000000"/>
                <w14:textOutline w14:w="12700" w14:cap="flat" w14:cmpd="sng" w14:algn="ctr">
                  <w14:noFill/>
                  <w14:prstDash w14:val="solid"/>
                  <w14:miter w14:lim="400000"/>
                </w14:textOutline>
              </w:rPr>
              <w:t xml:space="preserve"> </w:t>
            </w:r>
            <w:proofErr w:type="spellStart"/>
            <w:r w:rsidR="00586BA8">
              <w:rPr>
                <w:rFonts w:ascii="Calibri" w:hAnsi="Calibri"/>
                <w:sz w:val="20"/>
                <w:szCs w:val="20"/>
                <w:u w:color="000000"/>
                <w14:textOutline w14:w="12700" w14:cap="flat" w14:cmpd="sng" w14:algn="ctr">
                  <w14:noFill/>
                  <w14:prstDash w14:val="solid"/>
                  <w14:miter w14:lim="400000"/>
                </w14:textOutline>
              </w:rPr>
              <w:t>Bressac</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70EC3" w14:textId="77777777" w:rsidR="003369C3" w:rsidRDefault="003369C3"/>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E2B26"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color w:val="B51700"/>
                <w:sz w:val="20"/>
                <w:szCs w:val="20"/>
                <w:u w:color="000000"/>
              </w:rPr>
              <w:t>Cession réalisée en début d’année pour permettre agrandissement.</w:t>
            </w:r>
          </w:p>
        </w:tc>
      </w:tr>
      <w:tr w:rsidR="003369C3" w14:paraId="7272C30C" w14:textId="77777777">
        <w:trPr>
          <w:trHeight w:val="74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7C099F6"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22DF2D90"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E3B3D1"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GEMAPI : </w:t>
            </w:r>
            <w:r>
              <w:rPr>
                <w:rFonts w:ascii="Calibri" w:hAnsi="Calibri"/>
                <w:sz w:val="20"/>
                <w:szCs w:val="20"/>
                <w:u w:color="000000"/>
                <w14:textOutline w14:w="12700" w14:cap="flat" w14:cmpd="sng" w14:algn="ctr">
                  <w14:noFill/>
                  <w14:prstDash w14:val="solid"/>
                  <w14:miter w14:lim="400000"/>
                </w14:textOutline>
              </w:rPr>
              <w:t>étude globale des systèmes d’endiguement en cours pourra rendre nécessaire la révision de certains PLU</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765635" w14:textId="77777777" w:rsidR="003369C3" w:rsidRDefault="003369C3"/>
        </w:tc>
        <w:tc>
          <w:tcPr>
            <w:tcW w:w="3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ED5FDB3" w14:textId="51C1C54F"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color w:val="B51700"/>
                <w:sz w:val="20"/>
                <w:szCs w:val="20"/>
                <w:u w:color="000000"/>
              </w:rPr>
              <w:t>Protection des berges prise compte dans le règlement</w:t>
            </w:r>
          </w:p>
        </w:tc>
      </w:tr>
      <w:tr w:rsidR="003369C3" w14:paraId="4BD1530D"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1897D"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4A11" w14:textId="440EDD3E"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Traitements déchets</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pourra être demandé la réalisation d’aires adaptées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A36DC" w14:textId="77777777" w:rsidR="003369C3" w:rsidRDefault="003369C3"/>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50BE" w14:textId="77777777"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color w:val="B51700"/>
                <w:sz w:val="20"/>
                <w:szCs w:val="20"/>
                <w:u w:color="000000"/>
              </w:rPr>
              <w:t>C’est dans le règlement</w:t>
            </w:r>
          </w:p>
        </w:tc>
      </w:tr>
      <w:tr w:rsidR="003369C3" w14:paraId="75BBA257"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86C053F" w14:textId="77777777" w:rsidR="003369C3" w:rsidRDefault="00DF4BD5">
            <w:pPr>
              <w:pStyle w:val="Pardfaut"/>
              <w:spacing w:before="0" w:line="240" w:lineRule="auto"/>
            </w:pPr>
            <w:r>
              <w:rPr>
                <w:rFonts w:ascii="Calibri" w:hAnsi="Calibri"/>
                <w:b/>
                <w:bCs/>
                <w:sz w:val="20"/>
                <w:szCs w:val="20"/>
                <w:u w:color="000000"/>
              </w:rPr>
              <w:t>4</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3120E77" w14:textId="094A74A2"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PLH</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PLU n’est plus soumis à un PLH</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6C1B723" w14:textId="77777777" w:rsidR="003369C3" w:rsidRDefault="003369C3"/>
        </w:tc>
        <w:tc>
          <w:tcPr>
            <w:tcW w:w="3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09B6D44" w14:textId="77777777"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color w:val="B51700"/>
                <w:sz w:val="20"/>
                <w:szCs w:val="20"/>
                <w:u w:color="000000"/>
              </w:rPr>
              <w:t>Corriger mention à une révision du PLH</w:t>
            </w:r>
          </w:p>
        </w:tc>
      </w:tr>
      <w:tr w:rsidR="003369C3" w14:paraId="37339D16" w14:textId="77777777">
        <w:trPr>
          <w:trHeight w:val="568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FDF3D" w14:textId="77777777" w:rsidR="003369C3" w:rsidRDefault="00DF4BD5">
            <w:pPr>
              <w:pStyle w:val="Pardfaut"/>
              <w:spacing w:before="0" w:line="240" w:lineRule="auto"/>
            </w:pPr>
            <w:r>
              <w:rPr>
                <w:rFonts w:ascii="Calibri" w:hAnsi="Calibri"/>
                <w:b/>
                <w:bCs/>
                <w:sz w:val="20"/>
                <w:szCs w:val="20"/>
                <w:u w:color="000000"/>
              </w:rPr>
              <w:t>5</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F5E9" w14:textId="69A36A15"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PCAET</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contre la restriction des éoliennes et les panneaux photovoltaïques</w:t>
            </w:r>
            <w:r>
              <w:rPr>
                <w:rFonts w:ascii="Calibri" w:eastAsia="Calibri" w:hAnsi="Calibri" w:cs="Calibri"/>
                <w:sz w:val="20"/>
                <w:szCs w:val="20"/>
                <w:u w:color="000000"/>
                <w14:textOutline w14:w="12700" w14:cap="flat" w14:cmpd="sng" w14:algn="ctr">
                  <w14:noFill/>
                  <w14:prstDash w14:val="solid"/>
                  <w14:miter w14:lim="400000"/>
                </w14:textOutline>
              </w:rPr>
              <w:br/>
            </w:r>
            <w:r>
              <w:rPr>
                <w:rFonts w:ascii="Calibri" w:hAnsi="Calibri"/>
                <w:sz w:val="20"/>
                <w:szCs w:val="20"/>
                <w:u w:color="000000"/>
                <w14:textOutline w14:w="12700" w14:cap="flat" w14:cmpd="sng" w14:algn="ctr">
                  <w14:noFill/>
                  <w14:prstDash w14:val="solid"/>
                  <w14:miter w14:lim="400000"/>
                </w14:textOutline>
              </w:rPr>
              <w:t xml:space="preserve">Préconise la création d’un réseau de chaleur dans </w:t>
            </w:r>
            <w:r w:rsidR="00586BA8">
              <w:rPr>
                <w:rFonts w:ascii="Calibri" w:hAnsi="Calibri"/>
                <w:sz w:val="20"/>
                <w:szCs w:val="20"/>
                <w:u w:color="000000"/>
                <w14:textOutline w14:w="12700" w14:cap="flat" w14:cmpd="sng" w14:algn="ctr">
                  <w14:noFill/>
                  <w14:prstDash w14:val="solid"/>
                  <w14:miter w14:lim="400000"/>
                </w14:textOutline>
              </w:rPr>
              <w:t>cœur</w:t>
            </w:r>
            <w:r>
              <w:rPr>
                <w:rFonts w:ascii="Calibri" w:hAnsi="Calibri"/>
                <w:sz w:val="20"/>
                <w:szCs w:val="20"/>
                <w:u w:color="000000"/>
                <w14:textOutline w14:w="12700" w14:cap="flat" w14:cmpd="sng" w14:algn="ctr">
                  <w14:noFill/>
                  <w14:prstDash w14:val="solid"/>
                  <w14:miter w14:lim="400000"/>
                </w14:textOutline>
              </w:rPr>
              <w:t xml:space="preserve"> de village</w:t>
            </w:r>
            <w:r>
              <w:rPr>
                <w:rFonts w:ascii="Calibri" w:eastAsia="Calibri" w:hAnsi="Calibri" w:cs="Calibri"/>
                <w:sz w:val="20"/>
                <w:szCs w:val="20"/>
                <w:u w:color="000000"/>
                <w14:textOutline w14:w="12700" w14:cap="flat" w14:cmpd="sng" w14:algn="ctr">
                  <w14:noFill/>
                  <w14:prstDash w14:val="solid"/>
                  <w14:miter w14:lim="400000"/>
                </w14:textOutline>
              </w:rPr>
              <w:br/>
            </w:r>
            <w:r>
              <w:rPr>
                <w:rFonts w:ascii="Calibri" w:hAnsi="Calibri"/>
                <w:sz w:val="20"/>
                <w:szCs w:val="20"/>
                <w:u w:color="000000"/>
                <w14:textOutline w14:w="12700" w14:cap="flat" w14:cmpd="sng" w14:algn="ctr">
                  <w14:noFill/>
                  <w14:prstDash w14:val="solid"/>
                  <w14:miter w14:lim="400000"/>
                </w14:textOutline>
              </w:rPr>
              <w:t xml:space="preserve">Intégrer orientation PCAET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DC1D0" w14:textId="77777777" w:rsidR="003369C3" w:rsidRDefault="003369C3"/>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11E0E" w14:textId="374C2406"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color w:val="B51700"/>
                <w:sz w:val="20"/>
                <w:szCs w:val="20"/>
                <w:u w:color="000000"/>
              </w:rPr>
              <w:t>PADD pourra intégrer les objectifs suivants</w:t>
            </w:r>
            <w:r w:rsidR="00586BA8">
              <w:rPr>
                <w:rFonts w:ascii="Calibri" w:hAnsi="Calibri"/>
                <w:color w:val="B51700"/>
                <w:sz w:val="20"/>
                <w:szCs w:val="20"/>
                <w:u w:color="000000"/>
              </w:rPr>
              <w:t xml:space="preserve"> </w:t>
            </w:r>
            <w:r>
              <w:rPr>
                <w:rFonts w:ascii="Calibri" w:hAnsi="Calibri"/>
                <w:color w:val="B51700"/>
                <w:sz w:val="20"/>
                <w:szCs w:val="20"/>
                <w:u w:color="000000"/>
              </w:rPr>
              <w:t>: performance énergétique de l’habitat, autoconsommation solaire de l’habitat. Permettre projet de centrale production énergie après étude d’incidence.</w:t>
            </w:r>
            <w:r>
              <w:rPr>
                <w:rFonts w:ascii="Calibri" w:hAnsi="Calibri"/>
                <w:color w:val="B51700"/>
                <w:sz w:val="20"/>
                <w:szCs w:val="20"/>
                <w:u w:color="000000"/>
              </w:rPr>
              <w:br/>
              <w:t xml:space="preserve">- Ne pas permettre indistinctement les projets éoliens ou </w:t>
            </w:r>
            <w:r w:rsidR="005E1C43">
              <w:rPr>
                <w:rFonts w:ascii="Calibri" w:hAnsi="Calibri"/>
                <w:color w:val="B51700"/>
                <w:sz w:val="20"/>
                <w:szCs w:val="20"/>
                <w:u w:color="000000"/>
              </w:rPr>
              <w:t>photovoltaïques</w:t>
            </w:r>
            <w:r>
              <w:rPr>
                <w:rFonts w:ascii="Calibri" w:hAnsi="Calibri"/>
                <w:color w:val="B51700"/>
                <w:sz w:val="20"/>
                <w:szCs w:val="20"/>
                <w:u w:color="000000"/>
              </w:rPr>
              <w:t>. Si un porteur de projet devait se présenter, le PLU fera l’objet d’une déclaration de projet avec une mise en compatibilité du PLU. Faire autrement est impossible à justifier dans l’évaluation environnementale.</w:t>
            </w:r>
            <w:r>
              <w:rPr>
                <w:rFonts w:ascii="Calibri" w:hAnsi="Calibri"/>
                <w:color w:val="B51700"/>
                <w:sz w:val="20"/>
                <w:szCs w:val="20"/>
                <w:u w:color="000000"/>
              </w:rPr>
              <w:br/>
              <w:t xml:space="preserve">Possibilité de suggérer </w:t>
            </w:r>
            <w:r w:rsidR="005E1C43">
              <w:rPr>
                <w:rFonts w:ascii="Calibri" w:hAnsi="Calibri"/>
                <w:color w:val="B51700"/>
                <w:sz w:val="20"/>
                <w:szCs w:val="20"/>
                <w:u w:color="000000"/>
              </w:rPr>
              <w:t>de</w:t>
            </w:r>
            <w:r>
              <w:rPr>
                <w:rFonts w:ascii="Calibri" w:hAnsi="Calibri"/>
                <w:color w:val="B51700"/>
                <w:sz w:val="20"/>
                <w:szCs w:val="20"/>
                <w:u w:color="000000"/>
              </w:rPr>
              <w:t xml:space="preserve"> créer des panneaux </w:t>
            </w:r>
            <w:r w:rsidR="005E1C43">
              <w:rPr>
                <w:rFonts w:ascii="Calibri" w:hAnsi="Calibri"/>
                <w:color w:val="B51700"/>
                <w:sz w:val="20"/>
                <w:szCs w:val="20"/>
                <w:u w:color="000000"/>
              </w:rPr>
              <w:t xml:space="preserve">photovoltaïques </w:t>
            </w:r>
            <w:r>
              <w:rPr>
                <w:rFonts w:ascii="Calibri" w:hAnsi="Calibri"/>
                <w:color w:val="B51700"/>
                <w:sz w:val="20"/>
                <w:szCs w:val="20"/>
                <w:u w:color="000000"/>
              </w:rPr>
              <w:t>au-dessus des parkings</w:t>
            </w:r>
          </w:p>
          <w:p w14:paraId="1BDAE298" w14:textId="11BB4E34"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color w:val="B51700"/>
                <w:sz w:val="20"/>
                <w:szCs w:val="20"/>
                <w:u w:color="000000"/>
              </w:rPr>
              <w:t>- Réseau de chaleur hors PLU. Nécessiterait une étude spéc</w:t>
            </w:r>
            <w:r w:rsidR="005E1C43">
              <w:rPr>
                <w:rFonts w:ascii="Calibri" w:hAnsi="Calibri"/>
                <w:color w:val="B51700"/>
                <w:sz w:val="20"/>
                <w:szCs w:val="20"/>
                <w:u w:color="000000"/>
              </w:rPr>
              <w:t>i</w:t>
            </w:r>
            <w:r>
              <w:rPr>
                <w:rFonts w:ascii="Calibri" w:hAnsi="Calibri"/>
                <w:color w:val="B51700"/>
                <w:sz w:val="20"/>
                <w:szCs w:val="20"/>
                <w:u w:color="000000"/>
              </w:rPr>
              <w:t xml:space="preserve">fique par BE thermicien. Pourra être étudiée avec projet </w:t>
            </w:r>
            <w:proofErr w:type="spellStart"/>
            <w:r>
              <w:rPr>
                <w:rFonts w:ascii="Calibri" w:hAnsi="Calibri"/>
                <w:color w:val="B51700"/>
                <w:sz w:val="20"/>
                <w:szCs w:val="20"/>
                <w:u w:color="000000"/>
              </w:rPr>
              <w:t>coeur</w:t>
            </w:r>
            <w:proofErr w:type="spellEnd"/>
            <w:r>
              <w:rPr>
                <w:rFonts w:ascii="Calibri" w:hAnsi="Calibri"/>
                <w:color w:val="B51700"/>
                <w:sz w:val="20"/>
                <w:szCs w:val="20"/>
                <w:u w:color="000000"/>
              </w:rPr>
              <w:t xml:space="preserve"> de bourg, s’il est intéressant de relier l’école, le projet et la mairie. A voir aussi avec aménageur</w:t>
            </w:r>
          </w:p>
        </w:tc>
      </w:tr>
      <w:tr w:rsidR="003369C3" w14:paraId="49089B51" w14:textId="77777777">
        <w:trPr>
          <w:trHeight w:val="230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21E33DA" w14:textId="77777777" w:rsidR="003369C3" w:rsidRDefault="00DF4BD5">
            <w:pPr>
              <w:pStyle w:val="Pardfaut"/>
              <w:spacing w:before="0" w:line="240" w:lineRule="auto"/>
            </w:pPr>
            <w:r>
              <w:rPr>
                <w:rFonts w:ascii="Calibri" w:hAnsi="Calibri"/>
                <w:b/>
                <w:bCs/>
                <w:sz w:val="20"/>
                <w:szCs w:val="20"/>
                <w:u w:color="000000"/>
              </w:rPr>
              <w:lastRenderedPageBreak/>
              <w:t>6</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BB80A62" w14:textId="0088DA08"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Tourisme - activités agri</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faciliter liaison avec voie verte de la Payre et faire ZAP</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E7349CA" w14:textId="77777777" w:rsidR="003369C3" w:rsidRDefault="003369C3"/>
        </w:tc>
        <w:tc>
          <w:tcPr>
            <w:tcW w:w="3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7E28B58" w14:textId="1D211550"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color w:val="B51700"/>
                <w:sz w:val="20"/>
                <w:szCs w:val="20"/>
                <w:u w:color="000000"/>
              </w:rPr>
              <w:t xml:space="preserve">-liaison piétonne réalisée entre </w:t>
            </w:r>
            <w:proofErr w:type="spellStart"/>
            <w:r>
              <w:rPr>
                <w:rFonts w:ascii="Calibri" w:hAnsi="Calibri"/>
                <w:color w:val="B51700"/>
                <w:sz w:val="20"/>
                <w:szCs w:val="20"/>
                <w:u w:color="000000"/>
              </w:rPr>
              <w:t>Liberne</w:t>
            </w:r>
            <w:proofErr w:type="spellEnd"/>
            <w:r>
              <w:rPr>
                <w:rFonts w:ascii="Calibri" w:hAnsi="Calibri"/>
                <w:color w:val="B51700"/>
                <w:sz w:val="20"/>
                <w:szCs w:val="20"/>
                <w:u w:color="000000"/>
              </w:rPr>
              <w:t xml:space="preserve"> et Brune.</w:t>
            </w:r>
            <w:r>
              <w:rPr>
                <w:rFonts w:ascii="Calibri" w:eastAsia="Calibri" w:hAnsi="Calibri" w:cs="Calibri"/>
                <w:color w:val="B51700"/>
                <w:sz w:val="20"/>
                <w:szCs w:val="20"/>
                <w:u w:color="000000"/>
              </w:rPr>
              <w:br/>
            </w:r>
            <w:r>
              <w:rPr>
                <w:rFonts w:ascii="Calibri" w:hAnsi="Calibri"/>
                <w:color w:val="B51700"/>
                <w:sz w:val="20"/>
                <w:szCs w:val="20"/>
                <w:u w:color="000000"/>
              </w:rPr>
              <w:t>- ZAP hors champ du PLU</w:t>
            </w:r>
            <w:r w:rsidR="00586BA8">
              <w:rPr>
                <w:rFonts w:ascii="Calibri" w:hAnsi="Calibri"/>
                <w:color w:val="B51700"/>
                <w:sz w:val="20"/>
                <w:szCs w:val="20"/>
                <w:u w:color="000000"/>
              </w:rPr>
              <w:t xml:space="preserve"> </w:t>
            </w:r>
            <w:r>
              <w:rPr>
                <w:rFonts w:ascii="Calibri" w:hAnsi="Calibri"/>
                <w:color w:val="B51700"/>
                <w:sz w:val="20"/>
                <w:szCs w:val="20"/>
                <w:u w:color="000000"/>
              </w:rPr>
              <w:t xml:space="preserve">: </w:t>
            </w:r>
            <w:r>
              <w:rPr>
                <w:rStyle w:val="Aucun"/>
                <w:rFonts w:ascii="Calibri" w:hAnsi="Calibri"/>
                <w:color w:val="B51700"/>
                <w:sz w:val="20"/>
                <w:szCs w:val="20"/>
                <w:u w:color="FF2600"/>
              </w:rPr>
              <w:t>La mise en place d</w:t>
            </w:r>
            <w:r>
              <w:rPr>
                <w:rStyle w:val="Aucun"/>
                <w:rFonts w:ascii="Calibri" w:hAnsi="Calibri"/>
                <w:color w:val="B51700"/>
                <w:sz w:val="20"/>
                <w:szCs w:val="20"/>
                <w:u w:color="FF2600"/>
                <w:rtl/>
              </w:rPr>
              <w:t>’</w:t>
            </w:r>
            <w:r>
              <w:rPr>
                <w:rStyle w:val="Aucun"/>
                <w:rFonts w:ascii="Calibri" w:hAnsi="Calibri"/>
                <w:color w:val="B51700"/>
                <w:sz w:val="20"/>
                <w:szCs w:val="20"/>
                <w:u w:color="FF2600"/>
              </w:rPr>
              <w:t>un « </w:t>
            </w:r>
            <w:r>
              <w:rPr>
                <w:rStyle w:val="Aucun"/>
                <w:rFonts w:ascii="Calibri" w:hAnsi="Calibri"/>
                <w:color w:val="B51700"/>
                <w:sz w:val="20"/>
                <w:szCs w:val="20"/>
                <w:u w:color="FF2600"/>
                <w:lang w:val="it-IT"/>
              </w:rPr>
              <w:t>Zone Agricole Prot</w:t>
            </w:r>
            <w:proofErr w:type="spellStart"/>
            <w:r>
              <w:rPr>
                <w:rStyle w:val="Aucun"/>
                <w:rFonts w:ascii="Calibri" w:hAnsi="Calibri"/>
                <w:color w:val="B51700"/>
                <w:sz w:val="20"/>
                <w:szCs w:val="20"/>
                <w:u w:color="FF2600"/>
              </w:rPr>
              <w:t>égée</w:t>
            </w:r>
            <w:proofErr w:type="spellEnd"/>
            <w:r>
              <w:rPr>
                <w:rStyle w:val="Aucun"/>
                <w:rFonts w:ascii="Calibri" w:hAnsi="Calibri"/>
                <w:color w:val="B51700"/>
                <w:sz w:val="20"/>
                <w:szCs w:val="20"/>
                <w:u w:color="FF2600"/>
                <w:lang w:val="it-IT"/>
              </w:rPr>
              <w:t xml:space="preserve"> » </w:t>
            </w:r>
            <w:r>
              <w:rPr>
                <w:rStyle w:val="Aucun"/>
                <w:rFonts w:ascii="Calibri" w:hAnsi="Calibri"/>
                <w:color w:val="B51700"/>
                <w:sz w:val="20"/>
                <w:szCs w:val="20"/>
                <w:u w:color="FF2600"/>
              </w:rPr>
              <w:t xml:space="preserve">est une procédure à </w:t>
            </w:r>
            <w:r>
              <w:rPr>
                <w:rStyle w:val="Aucun"/>
                <w:rFonts w:ascii="Calibri" w:hAnsi="Calibri"/>
                <w:color w:val="B51700"/>
                <w:sz w:val="20"/>
                <w:szCs w:val="20"/>
                <w:u w:color="FF2600"/>
                <w:lang w:val="it-IT"/>
              </w:rPr>
              <w:t>part. Il s</w:t>
            </w:r>
            <w:r>
              <w:rPr>
                <w:rStyle w:val="Aucun"/>
                <w:rFonts w:ascii="Calibri" w:hAnsi="Calibri"/>
                <w:color w:val="B51700"/>
                <w:sz w:val="20"/>
                <w:szCs w:val="20"/>
                <w:u w:color="FF2600"/>
                <w:rtl/>
              </w:rPr>
              <w:t>’</w:t>
            </w:r>
            <w:r>
              <w:rPr>
                <w:rStyle w:val="Aucun"/>
                <w:rFonts w:ascii="Calibri" w:hAnsi="Calibri"/>
                <w:color w:val="B51700"/>
                <w:sz w:val="20"/>
                <w:szCs w:val="20"/>
                <w:u w:color="FF2600"/>
              </w:rPr>
              <w:t>agit de  créer une servitude d</w:t>
            </w:r>
            <w:r>
              <w:rPr>
                <w:rStyle w:val="Aucun"/>
                <w:rFonts w:ascii="Calibri" w:hAnsi="Calibri"/>
                <w:color w:val="B51700"/>
                <w:sz w:val="20"/>
                <w:szCs w:val="20"/>
                <w:u w:color="FF2600"/>
                <w:rtl/>
              </w:rPr>
              <w:t>’</w:t>
            </w:r>
            <w:r>
              <w:rPr>
                <w:rStyle w:val="Aucun"/>
                <w:rFonts w:ascii="Calibri" w:hAnsi="Calibri"/>
                <w:color w:val="B51700"/>
                <w:sz w:val="20"/>
                <w:szCs w:val="20"/>
                <w:u w:color="FF2600"/>
                <w:lang w:val="it-IT"/>
              </w:rPr>
              <w:t>utilit</w:t>
            </w:r>
            <w:r>
              <w:rPr>
                <w:rStyle w:val="Aucun"/>
                <w:rFonts w:ascii="Calibri" w:hAnsi="Calibri"/>
                <w:color w:val="B51700"/>
                <w:sz w:val="20"/>
                <w:szCs w:val="20"/>
                <w:u w:color="FF2600"/>
              </w:rPr>
              <w:t>é dont l’élaboration associé l</w:t>
            </w:r>
            <w:r>
              <w:rPr>
                <w:rStyle w:val="Aucun"/>
                <w:rFonts w:ascii="Calibri" w:hAnsi="Calibri"/>
                <w:color w:val="B51700"/>
                <w:sz w:val="20"/>
                <w:szCs w:val="20"/>
                <w:u w:color="FF2600"/>
                <w:rtl/>
              </w:rPr>
              <w:t>’</w:t>
            </w:r>
            <w:r>
              <w:rPr>
                <w:rStyle w:val="Aucun"/>
                <w:rFonts w:ascii="Calibri" w:hAnsi="Calibri"/>
                <w:color w:val="B51700"/>
                <w:sz w:val="20"/>
                <w:szCs w:val="20"/>
                <w:u w:color="FF2600"/>
              </w:rPr>
              <w:t>Etat, la commune, la CA, la CDOA, INAO… Une étude sur ce sujet validée par le CM du 30/06/21</w:t>
            </w:r>
          </w:p>
        </w:tc>
      </w:tr>
      <w:tr w:rsidR="003369C3" w14:paraId="527CB017" w14:textId="77777777">
        <w:trPr>
          <w:trHeight w:val="594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B3F13" w14:textId="77777777" w:rsidR="003369C3" w:rsidRDefault="00DF4BD5">
            <w:pPr>
              <w:pStyle w:val="Pardfaut"/>
              <w:spacing w:before="0" w:line="240" w:lineRule="auto"/>
            </w:pPr>
            <w:r>
              <w:rPr>
                <w:rFonts w:ascii="Calibri" w:hAnsi="Calibri"/>
                <w:b/>
                <w:bCs/>
                <w:sz w:val="20"/>
                <w:szCs w:val="20"/>
                <w:u w:color="000000"/>
              </w:rPr>
              <w:t>7</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FB522"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Droit du sol</w:t>
            </w:r>
            <w:r>
              <w:rPr>
                <w:rFonts w:ascii="Calibri" w:eastAsia="Calibri" w:hAnsi="Calibri" w:cs="Calibri"/>
                <w:sz w:val="20"/>
                <w:szCs w:val="20"/>
                <w:u w:color="000000"/>
                <w14:textOutline w14:w="12700" w14:cap="flat" w14:cmpd="sng" w14:algn="ctr">
                  <w14:noFill/>
                  <w14:prstDash w14:val="solid"/>
                  <w14:miter w14:lim="400000"/>
                </w14:textOutline>
              </w:rPr>
              <w:br/>
            </w:r>
            <w:r>
              <w:rPr>
                <w:rFonts w:ascii="Calibri" w:hAnsi="Calibri"/>
                <w:sz w:val="20"/>
                <w:szCs w:val="20"/>
                <w:u w:color="000000"/>
                <w:lang w:val="de-DE"/>
                <w14:textOutline w14:w="12700" w14:cap="flat" w14:cmpd="sng" w14:algn="ctr">
                  <w14:noFill/>
                  <w14:prstDash w14:val="solid"/>
                  <w14:miter w14:lim="400000"/>
                </w14:textOutline>
              </w:rPr>
              <w:t>-Pr</w:t>
            </w:r>
            <w:proofErr w:type="spellStart"/>
            <w:r>
              <w:rPr>
                <w:rFonts w:ascii="Calibri" w:hAnsi="Calibri"/>
                <w:sz w:val="20"/>
                <w:szCs w:val="20"/>
                <w:u w:color="000000"/>
                <w14:textOutline w14:w="12700" w14:cap="flat" w14:cmpd="sng" w14:algn="ctr">
                  <w14:noFill/>
                  <w14:prstDash w14:val="solid"/>
                  <w14:miter w14:lim="400000"/>
                </w14:textOutline>
              </w:rPr>
              <w:t>éciser</w:t>
            </w:r>
            <w:proofErr w:type="spellEnd"/>
            <w:r>
              <w:rPr>
                <w:rFonts w:ascii="Calibri" w:hAnsi="Calibri"/>
                <w:sz w:val="20"/>
                <w:szCs w:val="20"/>
                <w:u w:color="000000"/>
                <w14:textOutline w14:w="12700" w14:cap="flat" w14:cmpd="sng" w14:algn="ctr">
                  <w14:noFill/>
                  <w14:prstDash w14:val="solid"/>
                  <w14:miter w14:lim="400000"/>
                </w14:textOutline>
              </w:rPr>
              <w:t xml:space="preserve"> les cas de dérogation prévus par l</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 xml:space="preserve">article 4 du titre </w:t>
            </w:r>
            <w:r>
              <w:rPr>
                <w:rFonts w:ascii="Calibri" w:eastAsia="Calibri" w:hAnsi="Calibri" w:cs="Calibri"/>
                <w:sz w:val="20"/>
                <w:szCs w:val="20"/>
                <w:u w:color="000000"/>
                <w14:textOutline w14:w="12700" w14:cap="flat" w14:cmpd="sng" w14:algn="ctr">
                  <w14:noFill/>
                  <w14:prstDash w14:val="solid"/>
                  <w14:miter w14:lim="400000"/>
                </w14:textOutline>
              </w:rPr>
              <w:br/>
            </w:r>
            <w:r>
              <w:rPr>
                <w:rFonts w:ascii="Calibri" w:hAnsi="Calibri"/>
                <w:sz w:val="20"/>
                <w:szCs w:val="20"/>
                <w:u w:color="000000"/>
                <w14:textOutline w14:w="12700" w14:cap="flat" w14:cmpd="sng" w14:algn="ctr">
                  <w14:noFill/>
                  <w14:prstDash w14:val="solid"/>
                  <w14:miter w14:lim="400000"/>
                </w14:textOutline>
              </w:rPr>
              <w:t xml:space="preserve">-article 14, unifier les </w:t>
            </w:r>
            <w:proofErr w:type="spellStart"/>
            <w:r>
              <w:rPr>
                <w:rFonts w:ascii="Calibri" w:hAnsi="Calibri"/>
                <w:sz w:val="20"/>
                <w:szCs w:val="20"/>
                <w:u w:color="000000"/>
                <w14:textOutline w14:w="12700" w14:cap="flat" w14:cmpd="sng" w14:algn="ctr">
                  <w14:noFill/>
                  <w14:prstDash w14:val="solid"/>
                  <w14:miter w14:lim="400000"/>
                </w14:textOutline>
              </w:rPr>
              <w:t>diffé</w:t>
            </w:r>
            <w:proofErr w:type="spellEnd"/>
            <w:r>
              <w:rPr>
                <w:rFonts w:ascii="Calibri" w:hAnsi="Calibri"/>
                <w:sz w:val="20"/>
                <w:szCs w:val="20"/>
                <w:u w:color="000000"/>
                <w:lang w:val="pt-PT"/>
                <w14:textOutline w14:w="12700" w14:cap="flat" w14:cmpd="sng" w14:algn="ctr">
                  <w14:noFill/>
                  <w14:prstDash w14:val="solid"/>
                  <w14:miter w14:lim="400000"/>
                </w14:textOutline>
              </w:rPr>
              <w:t>rentes d</w:t>
            </w:r>
            <w:proofErr w:type="spellStart"/>
            <w:r>
              <w:rPr>
                <w:rFonts w:ascii="Calibri" w:hAnsi="Calibri"/>
                <w:sz w:val="20"/>
                <w:szCs w:val="20"/>
                <w:u w:color="000000"/>
                <w14:textOutline w14:w="12700" w14:cap="flat" w14:cmpd="sng" w14:algn="ctr">
                  <w14:noFill/>
                  <w14:prstDash w14:val="solid"/>
                  <w14:miter w14:lim="400000"/>
                </w14:textOutline>
              </w:rPr>
              <w:t>éfinitions</w:t>
            </w:r>
            <w:proofErr w:type="spellEnd"/>
            <w:r>
              <w:rPr>
                <w:rFonts w:ascii="Calibri" w:hAnsi="Calibri"/>
                <w:sz w:val="20"/>
                <w:szCs w:val="20"/>
                <w:u w:color="000000"/>
                <w14:textOutline w14:w="12700" w14:cap="flat" w14:cmpd="sng" w14:algn="ctr">
                  <w14:noFill/>
                  <w14:prstDash w14:val="solid"/>
                  <w14:miter w14:lim="400000"/>
                </w14:textOutline>
              </w:rPr>
              <w:t xml:space="preserve"> de la hauteur des constructions.</w:t>
            </w:r>
            <w:r>
              <w:rPr>
                <w:rFonts w:ascii="Calibri" w:eastAsia="Calibri" w:hAnsi="Calibri" w:cs="Calibri"/>
                <w:sz w:val="20"/>
                <w:szCs w:val="20"/>
                <w:u w:color="000000"/>
                <w14:textOutline w14:w="12700" w14:cap="flat" w14:cmpd="sng" w14:algn="ctr">
                  <w14:noFill/>
                  <w14:prstDash w14:val="solid"/>
                  <w14:miter w14:lim="400000"/>
                </w14:textOutline>
              </w:rPr>
              <w:br/>
            </w:r>
            <w:r>
              <w:rPr>
                <w:rFonts w:ascii="Calibri" w:hAnsi="Calibri"/>
                <w:sz w:val="20"/>
                <w:szCs w:val="20"/>
                <w:u w:color="000000"/>
                <w14:textOutline w14:w="12700" w14:cap="flat" w14:cmpd="sng" w14:algn="ctr">
                  <w14:noFill/>
                  <w14:prstDash w14:val="solid"/>
                  <w14:miter w14:lim="400000"/>
                </w14:textOutline>
              </w:rPr>
              <w:t>-Au titre II, article 2.1.4, réexaminer les r</w:t>
            </w:r>
            <w:r>
              <w:rPr>
                <w:rFonts w:ascii="Calibri" w:hAnsi="Calibri"/>
                <w:sz w:val="20"/>
                <w:szCs w:val="20"/>
                <w:u w:color="000000"/>
                <w:lang w:val="it-IT"/>
                <w14:textOutline w14:w="12700" w14:cap="flat" w14:cmpd="sng" w14:algn="ctr">
                  <w14:noFill/>
                  <w14:prstDash w14:val="solid"/>
                  <w14:miter w14:lim="400000"/>
                </w14:textOutline>
              </w:rPr>
              <w:t>è</w:t>
            </w:r>
            <w:proofErr w:type="spellStart"/>
            <w:r>
              <w:rPr>
                <w:rFonts w:ascii="Calibri" w:hAnsi="Calibri"/>
                <w:sz w:val="20"/>
                <w:szCs w:val="20"/>
                <w:u w:color="000000"/>
                <w14:textOutline w14:w="12700" w14:cap="flat" w14:cmpd="sng" w14:algn="ctr">
                  <w14:noFill/>
                  <w14:prstDash w14:val="solid"/>
                  <w14:miter w14:lim="400000"/>
                </w14:textOutline>
              </w:rPr>
              <w:t>gles</w:t>
            </w:r>
            <w:proofErr w:type="spellEnd"/>
            <w:r>
              <w:rPr>
                <w:rFonts w:ascii="Calibri" w:hAnsi="Calibri"/>
                <w:sz w:val="20"/>
                <w:szCs w:val="20"/>
                <w:u w:color="000000"/>
                <w14:textOutline w14:w="12700" w14:cap="flat" w14:cmpd="sng" w14:algn="ctr">
                  <w14:noFill/>
                  <w14:prstDash w14:val="solid"/>
                  <w14:miter w14:lim="400000"/>
                </w14:textOutline>
              </w:rPr>
              <w:t xml:space="preserve"> d</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implantation des bâtiments et la formulation du texte.</w:t>
            </w:r>
            <w:r>
              <w:rPr>
                <w:rFonts w:ascii="Calibri" w:eastAsia="Calibri" w:hAnsi="Calibri" w:cs="Calibri"/>
                <w:sz w:val="20"/>
                <w:szCs w:val="20"/>
                <w:u w:color="000000"/>
                <w14:textOutline w14:w="12700" w14:cap="flat" w14:cmpd="sng" w14:algn="ctr">
                  <w14:noFill/>
                  <w14:prstDash w14:val="solid"/>
                  <w14:miter w14:lim="400000"/>
                </w14:textOutline>
              </w:rPr>
              <w:br/>
            </w:r>
            <w:r>
              <w:rPr>
                <w:rFonts w:ascii="Calibri" w:hAnsi="Calibri"/>
                <w:sz w:val="20"/>
                <w:szCs w:val="20"/>
                <w:u w:color="000000"/>
                <w14:textOutline w14:w="12700" w14:cap="flat" w14:cmpd="sng" w14:algn="ctr">
                  <w14:noFill/>
                  <w14:prstDash w14:val="solid"/>
                  <w14:miter w14:lim="400000"/>
                </w14:textOutline>
              </w:rPr>
              <w:t xml:space="preserve">-Faire référence dans le diagnostic à </w:t>
            </w:r>
            <w:r>
              <w:rPr>
                <w:rFonts w:ascii="Calibri" w:hAnsi="Calibri"/>
                <w:sz w:val="20"/>
                <w:szCs w:val="20"/>
                <w:u w:color="000000"/>
                <w:lang w:val="it-IT"/>
                <w14:textOutline w14:w="12700" w14:cap="flat" w14:cmpd="sng" w14:algn="ctr">
                  <w14:noFill/>
                  <w14:prstDash w14:val="solid"/>
                  <w14:miter w14:lim="400000"/>
                </w14:textOutline>
              </w:rPr>
              <w:t>la palette v</w:t>
            </w:r>
            <w:proofErr w:type="spellStart"/>
            <w:r>
              <w:rPr>
                <w:rFonts w:ascii="Calibri" w:hAnsi="Calibri"/>
                <w:sz w:val="20"/>
                <w:szCs w:val="20"/>
                <w:u w:color="000000"/>
                <w14:textOutline w14:w="12700" w14:cap="flat" w14:cmpd="sng" w14:algn="ctr">
                  <w14:noFill/>
                  <w14:prstDash w14:val="solid"/>
                  <w14:miter w14:lim="400000"/>
                </w14:textOutline>
              </w:rPr>
              <w:t>égétale</w:t>
            </w:r>
            <w:proofErr w:type="spellEnd"/>
            <w:r>
              <w:rPr>
                <w:rFonts w:ascii="Calibri" w:hAnsi="Calibri"/>
                <w:sz w:val="20"/>
                <w:szCs w:val="20"/>
                <w:u w:color="000000"/>
                <w14:textOutline w14:w="12700" w14:cap="flat" w14:cmpd="sng" w14:algn="ctr">
                  <w14:noFill/>
                  <w14:prstDash w14:val="solid"/>
                  <w14:miter w14:lim="400000"/>
                </w14:textOutline>
              </w:rPr>
              <w:t xml:space="preserve"> et aux recommandations de la charte d</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lang w:val="en-US"/>
                <w14:textOutline w14:w="12700" w14:cap="flat" w14:cmpd="sng" w14:algn="ctr">
                  <w14:noFill/>
                  <w14:prstDash w14:val="solid"/>
                  <w14:miter w14:lim="400000"/>
                </w14:textOutline>
              </w:rPr>
              <w:t>architecture, d</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urbanisme et des paysages du pays d</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art et d</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histoire du Vivarais méridional et l</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annexer au r</w:t>
            </w:r>
            <w:r>
              <w:rPr>
                <w:rFonts w:ascii="Calibri" w:hAnsi="Calibri"/>
                <w:sz w:val="20"/>
                <w:szCs w:val="20"/>
                <w:u w:color="000000"/>
                <w:lang w:val="it-IT"/>
                <w14:textOutline w14:w="12700" w14:cap="flat" w14:cmpd="sng" w14:algn="ctr">
                  <w14:noFill/>
                  <w14:prstDash w14:val="solid"/>
                  <w14:miter w14:lim="400000"/>
                </w14:textOutline>
              </w:rPr>
              <w:t>è</w:t>
            </w:r>
            <w:proofErr w:type="spellStart"/>
            <w:r>
              <w:rPr>
                <w:rFonts w:ascii="Calibri" w:hAnsi="Calibri"/>
                <w:sz w:val="20"/>
                <w:szCs w:val="20"/>
                <w:u w:color="000000"/>
                <w14:textOutline w14:w="12700" w14:cap="flat" w14:cmpd="sng" w14:algn="ctr">
                  <w14:noFill/>
                  <w14:prstDash w14:val="solid"/>
                  <w14:miter w14:lim="400000"/>
                </w14:textOutline>
              </w:rPr>
              <w:t>glement</w:t>
            </w:r>
            <w:proofErr w:type="spellEnd"/>
            <w:r>
              <w:rPr>
                <w:rFonts w:ascii="Calibri" w:hAnsi="Calibri"/>
                <w:sz w:val="20"/>
                <w:szCs w:val="20"/>
                <w:u w:color="000000"/>
                <w14:textOutline w14:w="12700" w14:cap="flat" w14:cmpd="sng" w14:algn="ctr">
                  <w14:noFill/>
                  <w14:prstDash w14:val="solid"/>
                  <w14:miter w14:lim="400000"/>
                </w14:textOutline>
              </w:rPr>
              <w:t xml:space="preserve"> écrit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4D581" w14:textId="77777777" w:rsidR="003369C3" w:rsidRDefault="003369C3"/>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B552" w14:textId="77777777" w:rsidR="003369C3" w:rsidRDefault="00DF4BD5">
            <w:pPr>
              <w:pStyle w:val="Pardfaut"/>
              <w:numPr>
                <w:ilvl w:val="0"/>
                <w:numId w:val="1"/>
              </w:numPr>
              <w:spacing w:before="0" w:line="240" w:lineRule="auto"/>
              <w:rPr>
                <w:rFonts w:ascii="Calibri" w:hAnsi="Calibri"/>
                <w:color w:val="B51700"/>
                <w:sz w:val="20"/>
                <w:szCs w:val="20"/>
                <w:u w:color="000000"/>
              </w:rPr>
            </w:pPr>
            <w:r>
              <w:rPr>
                <w:rFonts w:ascii="Calibri" w:hAnsi="Calibri"/>
                <w:color w:val="B51700"/>
                <w:sz w:val="20"/>
                <w:szCs w:val="20"/>
                <w:u w:color="000000"/>
              </w:rPr>
              <w:t>c’est déjà fait</w:t>
            </w:r>
          </w:p>
          <w:p w14:paraId="325BBD38" w14:textId="35DEA4CB" w:rsidR="003369C3" w:rsidRDefault="00DF4BD5">
            <w:pPr>
              <w:pStyle w:val="Pardfaut"/>
              <w:numPr>
                <w:ilvl w:val="0"/>
                <w:numId w:val="1"/>
              </w:numPr>
              <w:spacing w:before="0" w:line="240" w:lineRule="auto"/>
              <w:rPr>
                <w:rFonts w:ascii="Calibri" w:hAnsi="Calibri"/>
                <w:color w:val="B51700"/>
                <w:sz w:val="20"/>
                <w:szCs w:val="20"/>
                <w:u w:color="000000"/>
              </w:rPr>
            </w:pPr>
            <w:r>
              <w:rPr>
                <w:rFonts w:ascii="Calibri" w:hAnsi="Calibri"/>
                <w:color w:val="B51700"/>
                <w:sz w:val="20"/>
                <w:szCs w:val="20"/>
                <w:u w:color="000000"/>
              </w:rPr>
              <w:t xml:space="preserve">Définition de la hauteur sera simplifiée, mais en </w:t>
            </w:r>
            <w:r>
              <w:rPr>
                <w:rFonts w:ascii="Calibri" w:hAnsi="Calibri"/>
                <w:color w:val="B51700"/>
                <w:sz w:val="20"/>
                <w:szCs w:val="20"/>
                <w:u w:color="000000"/>
                <w:lang w:val="pt-PT"/>
              </w:rPr>
              <w:t>UA</w:t>
            </w:r>
            <w:r>
              <w:rPr>
                <w:rFonts w:ascii="Calibri" w:hAnsi="Calibri"/>
                <w:color w:val="B51700"/>
                <w:sz w:val="20"/>
                <w:szCs w:val="20"/>
                <w:u w:color="000000"/>
              </w:rPr>
              <w:t>, le projet maintien</w:t>
            </w:r>
            <w:r w:rsidR="00586BA8">
              <w:rPr>
                <w:rFonts w:ascii="Calibri" w:hAnsi="Calibri"/>
                <w:color w:val="B51700"/>
                <w:sz w:val="20"/>
                <w:szCs w:val="20"/>
                <w:u w:color="000000"/>
              </w:rPr>
              <w:t>t</w:t>
            </w:r>
            <w:r>
              <w:rPr>
                <w:rFonts w:ascii="Calibri" w:hAnsi="Calibri"/>
                <w:color w:val="B51700"/>
                <w:sz w:val="20"/>
                <w:szCs w:val="20"/>
                <w:u w:color="000000"/>
              </w:rPr>
              <w:t xml:space="preserve"> une hauteur comptée au niveau de la voirie dans une bande de</w:t>
            </w:r>
            <w:r w:rsidR="00586BA8">
              <w:rPr>
                <w:rFonts w:ascii="Calibri" w:hAnsi="Calibri"/>
                <w:color w:val="B51700"/>
                <w:sz w:val="20"/>
                <w:szCs w:val="20"/>
                <w:u w:color="000000"/>
              </w:rPr>
              <w:t xml:space="preserve"> </w:t>
            </w:r>
            <w:r>
              <w:rPr>
                <w:rFonts w:ascii="Calibri" w:hAnsi="Calibri"/>
                <w:color w:val="B51700"/>
                <w:sz w:val="20"/>
                <w:szCs w:val="20"/>
                <w:u w:color="000000"/>
              </w:rPr>
              <w:t>15</w:t>
            </w:r>
            <w:proofErr w:type="gramStart"/>
            <w:r>
              <w:rPr>
                <w:rFonts w:ascii="Calibri" w:hAnsi="Calibri"/>
                <w:color w:val="B51700"/>
                <w:sz w:val="20"/>
                <w:szCs w:val="20"/>
                <w:u w:color="000000"/>
              </w:rPr>
              <w:t>m;</w:t>
            </w:r>
            <w:proofErr w:type="gramEnd"/>
            <w:r>
              <w:rPr>
                <w:rFonts w:ascii="Calibri" w:hAnsi="Calibri"/>
                <w:color w:val="B51700"/>
                <w:sz w:val="20"/>
                <w:szCs w:val="20"/>
                <w:u w:color="000000"/>
              </w:rPr>
              <w:t xml:space="preserve"> </w:t>
            </w:r>
          </w:p>
          <w:p w14:paraId="0476CA31" w14:textId="6DE7D68F" w:rsidR="003369C3" w:rsidRDefault="00DF4BD5">
            <w:pPr>
              <w:pStyle w:val="Pardfaut"/>
              <w:numPr>
                <w:ilvl w:val="0"/>
                <w:numId w:val="1"/>
              </w:numPr>
              <w:spacing w:before="0" w:line="240" w:lineRule="auto"/>
              <w:rPr>
                <w:rFonts w:ascii="Calibri" w:hAnsi="Calibri"/>
                <w:color w:val="B51700"/>
                <w:sz w:val="20"/>
                <w:szCs w:val="20"/>
                <w:u w:color="000000"/>
              </w:rPr>
            </w:pPr>
            <w:r>
              <w:rPr>
                <w:rStyle w:val="Aucun"/>
                <w:rFonts w:ascii="Calibri" w:hAnsi="Calibri"/>
                <w:color w:val="B51700"/>
                <w:sz w:val="20"/>
                <w:szCs w:val="20"/>
                <w:u w:color="FF2600"/>
              </w:rPr>
              <w:t xml:space="preserve">Non. mauvaise interprétation de la part de la </w:t>
            </w:r>
            <w:proofErr w:type="spellStart"/>
            <w:r>
              <w:rPr>
                <w:rStyle w:val="Aucun"/>
                <w:rFonts w:ascii="Calibri" w:hAnsi="Calibri"/>
                <w:color w:val="B51700"/>
                <w:sz w:val="20"/>
                <w:szCs w:val="20"/>
                <w:u w:color="FF2600"/>
              </w:rPr>
              <w:t>comcom</w:t>
            </w:r>
            <w:proofErr w:type="spellEnd"/>
            <w:r>
              <w:rPr>
                <w:rStyle w:val="Aucun"/>
                <w:rFonts w:ascii="Calibri" w:hAnsi="Calibri"/>
                <w:color w:val="B51700"/>
                <w:sz w:val="20"/>
                <w:szCs w:val="20"/>
                <w:u w:color="FF2600"/>
              </w:rPr>
              <w:t>. Elle est indiquée par la r</w:t>
            </w:r>
            <w:r>
              <w:rPr>
                <w:rStyle w:val="Aucun"/>
                <w:rFonts w:ascii="Calibri" w:hAnsi="Calibri"/>
                <w:color w:val="B51700"/>
                <w:sz w:val="20"/>
                <w:szCs w:val="20"/>
                <w:u w:color="FF2600"/>
                <w:lang w:val="it-IT"/>
              </w:rPr>
              <w:t>è</w:t>
            </w:r>
            <w:proofErr w:type="spellStart"/>
            <w:r>
              <w:rPr>
                <w:rStyle w:val="Aucun"/>
                <w:rFonts w:ascii="Calibri" w:hAnsi="Calibri"/>
                <w:color w:val="B51700"/>
                <w:sz w:val="20"/>
                <w:szCs w:val="20"/>
                <w:u w:color="FF2600"/>
              </w:rPr>
              <w:t>gle</w:t>
            </w:r>
            <w:proofErr w:type="spellEnd"/>
            <w:r w:rsidR="00586BA8">
              <w:rPr>
                <w:rStyle w:val="Aucun"/>
                <w:rFonts w:ascii="Calibri" w:hAnsi="Calibri"/>
                <w:color w:val="B51700"/>
                <w:sz w:val="20"/>
                <w:szCs w:val="20"/>
                <w:u w:color="FF2600"/>
              </w:rPr>
              <w:t xml:space="preserve"> </w:t>
            </w:r>
            <w:r>
              <w:rPr>
                <w:rStyle w:val="Aucun"/>
                <w:rFonts w:ascii="Calibri" w:hAnsi="Calibri"/>
                <w:color w:val="B51700"/>
                <w:sz w:val="20"/>
                <w:szCs w:val="20"/>
                <w:u w:color="FF2600"/>
              </w:rPr>
              <w:t>: dans toutes les zones le retrait est de 3m mini</w:t>
            </w:r>
          </w:p>
          <w:p w14:paraId="5C3759CB" w14:textId="7F0ECE8C" w:rsidR="003369C3" w:rsidRDefault="00DF4BD5">
            <w:pPr>
              <w:pStyle w:val="Pardfaut"/>
              <w:numPr>
                <w:ilvl w:val="0"/>
                <w:numId w:val="1"/>
              </w:numPr>
              <w:spacing w:before="0" w:line="240" w:lineRule="auto"/>
              <w:rPr>
                <w:rFonts w:ascii="Calibri" w:hAnsi="Calibri"/>
                <w:color w:val="9A403E"/>
                <w:sz w:val="20"/>
                <w:szCs w:val="20"/>
                <w:u w:color="000000"/>
              </w:rPr>
            </w:pPr>
            <w:r>
              <w:rPr>
                <w:rStyle w:val="Aucun"/>
                <w:rFonts w:ascii="Calibri" w:hAnsi="Calibri"/>
                <w:color w:val="B51700"/>
                <w:sz w:val="20"/>
                <w:szCs w:val="20"/>
                <w:u w:color="FF2600"/>
              </w:rPr>
              <w:t>Ce sera fait dans le rapport de pré</w:t>
            </w:r>
            <w:r>
              <w:rPr>
                <w:rStyle w:val="Aucun"/>
                <w:rFonts w:ascii="Calibri" w:hAnsi="Calibri"/>
                <w:color w:val="B51700"/>
                <w:sz w:val="20"/>
                <w:szCs w:val="20"/>
                <w:u w:color="FF2600"/>
                <w:lang w:val="it-IT"/>
              </w:rPr>
              <w:t>sentation.  sinon le rè</w:t>
            </w:r>
            <w:proofErr w:type="spellStart"/>
            <w:r>
              <w:rPr>
                <w:rStyle w:val="Aucun"/>
                <w:rFonts w:ascii="Calibri" w:hAnsi="Calibri"/>
                <w:color w:val="B51700"/>
                <w:sz w:val="20"/>
                <w:szCs w:val="20"/>
                <w:u w:color="FF2600"/>
              </w:rPr>
              <w:t>glement</w:t>
            </w:r>
            <w:proofErr w:type="spellEnd"/>
            <w:r>
              <w:rPr>
                <w:rStyle w:val="Aucun"/>
                <w:rFonts w:ascii="Calibri" w:hAnsi="Calibri"/>
                <w:color w:val="B51700"/>
                <w:sz w:val="20"/>
                <w:szCs w:val="20"/>
                <w:u w:color="FF2600"/>
              </w:rPr>
              <w:t xml:space="preserve"> indique: « Il est recommandé de planter les végétaux </w:t>
            </w:r>
            <w:proofErr w:type="spellStart"/>
            <w:r>
              <w:rPr>
                <w:rStyle w:val="Aucun"/>
                <w:rFonts w:ascii="Calibri" w:hAnsi="Calibri"/>
                <w:color w:val="B51700"/>
                <w:sz w:val="20"/>
                <w:szCs w:val="20"/>
                <w:u w:color="FF2600"/>
              </w:rPr>
              <w:t>indig</w:t>
            </w:r>
            <w:proofErr w:type="spellEnd"/>
            <w:r>
              <w:rPr>
                <w:rStyle w:val="Aucun"/>
                <w:rFonts w:ascii="Calibri" w:hAnsi="Calibri"/>
                <w:color w:val="B51700"/>
                <w:sz w:val="20"/>
                <w:szCs w:val="20"/>
                <w:u w:color="FF2600"/>
                <w:lang w:val="it-IT"/>
              </w:rPr>
              <w:t>è</w:t>
            </w:r>
            <w:proofErr w:type="spellStart"/>
            <w:r>
              <w:rPr>
                <w:rStyle w:val="Aucun"/>
                <w:rFonts w:ascii="Calibri" w:hAnsi="Calibri"/>
                <w:color w:val="B51700"/>
                <w:sz w:val="20"/>
                <w:szCs w:val="20"/>
                <w:u w:color="FF2600"/>
              </w:rPr>
              <w:t>nes</w:t>
            </w:r>
            <w:proofErr w:type="spellEnd"/>
            <w:r>
              <w:rPr>
                <w:rStyle w:val="Aucun"/>
                <w:rFonts w:ascii="Calibri" w:hAnsi="Calibri"/>
                <w:color w:val="B51700"/>
                <w:sz w:val="20"/>
                <w:szCs w:val="20"/>
                <w:u w:color="FF2600"/>
              </w:rPr>
              <w:t xml:space="preserve"> indiqués dans la Palette végé</w:t>
            </w:r>
            <w:r>
              <w:rPr>
                <w:rStyle w:val="Aucun"/>
                <w:rFonts w:ascii="Calibri" w:hAnsi="Calibri"/>
                <w:color w:val="B51700"/>
                <w:sz w:val="20"/>
                <w:szCs w:val="20"/>
                <w:u w:color="FF2600"/>
                <w:lang w:val="it-IT"/>
              </w:rPr>
              <w:t>tale, annex</w:t>
            </w:r>
            <w:proofErr w:type="spellStart"/>
            <w:r>
              <w:rPr>
                <w:rStyle w:val="Aucun"/>
                <w:rFonts w:ascii="Calibri" w:hAnsi="Calibri"/>
                <w:color w:val="B51700"/>
                <w:sz w:val="20"/>
                <w:szCs w:val="20"/>
                <w:u w:color="FF2600"/>
              </w:rPr>
              <w:t>ée</w:t>
            </w:r>
            <w:proofErr w:type="spellEnd"/>
            <w:r>
              <w:rPr>
                <w:rStyle w:val="Aucun"/>
                <w:rFonts w:ascii="Calibri" w:hAnsi="Calibri"/>
                <w:color w:val="B51700"/>
                <w:sz w:val="20"/>
                <w:szCs w:val="20"/>
                <w:u w:color="FF2600"/>
              </w:rPr>
              <w:t xml:space="preserve"> au PLU, et de se reporter aux fiches du guide de recommandations de la Charte d</w:t>
            </w:r>
            <w:r>
              <w:rPr>
                <w:rStyle w:val="Aucun"/>
                <w:rFonts w:ascii="Calibri" w:hAnsi="Calibri"/>
                <w:color w:val="B51700"/>
                <w:sz w:val="20"/>
                <w:szCs w:val="20"/>
                <w:u w:color="FF2600"/>
                <w:rtl/>
              </w:rPr>
              <w:t>’</w:t>
            </w:r>
            <w:r>
              <w:rPr>
                <w:rStyle w:val="Aucun"/>
                <w:rFonts w:ascii="Calibri" w:hAnsi="Calibri"/>
                <w:color w:val="B51700"/>
                <w:sz w:val="20"/>
                <w:szCs w:val="20"/>
                <w:u w:color="FF2600"/>
                <w:lang w:val="en-US"/>
              </w:rPr>
              <w:t>architecture, d</w:t>
            </w:r>
            <w:r>
              <w:rPr>
                <w:rStyle w:val="Aucun"/>
                <w:rFonts w:ascii="Calibri" w:hAnsi="Calibri"/>
                <w:color w:val="B51700"/>
                <w:sz w:val="20"/>
                <w:szCs w:val="20"/>
                <w:u w:color="FF2600"/>
                <w:rtl/>
              </w:rPr>
              <w:t>’</w:t>
            </w:r>
            <w:r>
              <w:rPr>
                <w:rStyle w:val="Aucun"/>
                <w:rFonts w:ascii="Calibri" w:hAnsi="Calibri"/>
                <w:color w:val="B51700"/>
                <w:sz w:val="20"/>
                <w:szCs w:val="20"/>
                <w:u w:color="FF2600"/>
              </w:rPr>
              <w:t>urbanisme et des paysages du Pays d</w:t>
            </w:r>
            <w:r>
              <w:rPr>
                <w:rStyle w:val="Aucun"/>
                <w:rFonts w:ascii="Calibri" w:hAnsi="Calibri"/>
                <w:color w:val="B51700"/>
                <w:sz w:val="20"/>
                <w:szCs w:val="20"/>
                <w:u w:color="FF2600"/>
                <w:rtl/>
              </w:rPr>
              <w:t>’</w:t>
            </w:r>
            <w:r>
              <w:rPr>
                <w:rStyle w:val="Aucun"/>
                <w:rFonts w:ascii="Calibri" w:hAnsi="Calibri"/>
                <w:color w:val="B51700"/>
                <w:sz w:val="20"/>
                <w:szCs w:val="20"/>
                <w:u w:color="FF2600"/>
              </w:rPr>
              <w:t>Art et d</w:t>
            </w:r>
            <w:r>
              <w:rPr>
                <w:rStyle w:val="Aucun"/>
                <w:rFonts w:ascii="Calibri" w:hAnsi="Calibri"/>
                <w:color w:val="B51700"/>
                <w:sz w:val="20"/>
                <w:szCs w:val="20"/>
                <w:u w:color="FF2600"/>
                <w:rtl/>
              </w:rPr>
              <w:t>’</w:t>
            </w:r>
            <w:r>
              <w:rPr>
                <w:rStyle w:val="Aucun"/>
                <w:rFonts w:ascii="Calibri" w:hAnsi="Calibri"/>
                <w:color w:val="B51700"/>
                <w:sz w:val="20"/>
                <w:szCs w:val="20"/>
                <w:u w:color="FF2600"/>
              </w:rPr>
              <w:t>Histoire du</w:t>
            </w:r>
            <w:r w:rsidR="005E1C43">
              <w:rPr>
                <w:rStyle w:val="Aucun"/>
                <w:rFonts w:ascii="Calibri" w:hAnsi="Calibri"/>
                <w:color w:val="B51700"/>
                <w:sz w:val="20"/>
                <w:szCs w:val="20"/>
                <w:u w:color="FF2600"/>
              </w:rPr>
              <w:t xml:space="preserve"> </w:t>
            </w:r>
            <w:r>
              <w:rPr>
                <w:rStyle w:val="Aucun"/>
                <w:rFonts w:ascii="Calibri" w:hAnsi="Calibri"/>
                <w:color w:val="B51700"/>
                <w:sz w:val="20"/>
                <w:szCs w:val="20"/>
                <w:u w:color="FF2600"/>
              </w:rPr>
              <w:t>Vivarais Mé</w:t>
            </w:r>
            <w:r>
              <w:rPr>
                <w:rStyle w:val="Aucun"/>
                <w:rFonts w:ascii="Calibri" w:hAnsi="Calibri"/>
                <w:color w:val="B51700"/>
                <w:sz w:val="20"/>
                <w:szCs w:val="20"/>
                <w:u w:color="FF2600"/>
                <w:lang w:val="it-IT"/>
              </w:rPr>
              <w:t xml:space="preserve">ridional. </w:t>
            </w:r>
            <w:r>
              <w:rPr>
                <w:rStyle w:val="Aucun"/>
                <w:rFonts w:ascii="Calibri" w:hAnsi="Calibri"/>
                <w:color w:val="B51700"/>
                <w:sz w:val="20"/>
                <w:szCs w:val="20"/>
                <w:u w:color="FF2600"/>
              </w:rPr>
              <w:t xml:space="preserve">« Et la charte sera </w:t>
            </w:r>
            <w:r>
              <w:rPr>
                <w:rStyle w:val="Aucun"/>
                <w:rFonts w:ascii="Calibri" w:hAnsi="Calibri"/>
                <w:color w:val="B51700"/>
                <w:sz w:val="20"/>
                <w:szCs w:val="20"/>
                <w:u w:color="FF2600"/>
                <w:lang w:val="en-US"/>
              </w:rPr>
              <w:t>annex</w:t>
            </w:r>
            <w:proofErr w:type="spellStart"/>
            <w:r>
              <w:rPr>
                <w:rStyle w:val="Aucun"/>
                <w:rFonts w:ascii="Calibri" w:hAnsi="Calibri"/>
                <w:color w:val="B51700"/>
                <w:sz w:val="20"/>
                <w:szCs w:val="20"/>
                <w:u w:color="FF2600"/>
              </w:rPr>
              <w:t>ée</w:t>
            </w:r>
            <w:proofErr w:type="spellEnd"/>
            <w:r>
              <w:rPr>
                <w:rStyle w:val="Aucun"/>
                <w:rFonts w:ascii="Calibri" w:hAnsi="Calibri"/>
                <w:color w:val="B51700"/>
                <w:sz w:val="20"/>
                <w:szCs w:val="20"/>
                <w:u w:color="FF2600"/>
              </w:rPr>
              <w:t xml:space="preserve"> au PLU. Le mettre dans le r</w:t>
            </w:r>
            <w:r>
              <w:rPr>
                <w:rStyle w:val="Aucun"/>
                <w:rFonts w:ascii="Calibri" w:hAnsi="Calibri"/>
                <w:color w:val="B51700"/>
                <w:sz w:val="20"/>
                <w:szCs w:val="20"/>
                <w:u w:color="FF2600"/>
                <w:lang w:val="it-IT"/>
              </w:rPr>
              <w:t>è</w:t>
            </w:r>
            <w:proofErr w:type="spellStart"/>
            <w:r>
              <w:rPr>
                <w:rStyle w:val="Aucun"/>
                <w:rFonts w:ascii="Calibri" w:hAnsi="Calibri"/>
                <w:color w:val="B51700"/>
                <w:sz w:val="20"/>
                <w:szCs w:val="20"/>
                <w:u w:color="FF2600"/>
              </w:rPr>
              <w:t>glement</w:t>
            </w:r>
            <w:proofErr w:type="spellEnd"/>
            <w:r>
              <w:rPr>
                <w:rStyle w:val="Aucun"/>
                <w:rFonts w:ascii="Calibri" w:hAnsi="Calibri"/>
                <w:color w:val="B51700"/>
                <w:sz w:val="20"/>
                <w:szCs w:val="20"/>
                <w:u w:color="FF2600"/>
              </w:rPr>
              <w:t xml:space="preserve"> le rendrait opposable alors que ce ne sont que des recommandations.</w:t>
            </w:r>
          </w:p>
        </w:tc>
      </w:tr>
    </w:tbl>
    <w:p w14:paraId="147C390D" w14:textId="7DD614F5" w:rsidR="003369C3" w:rsidRDefault="00DF4BD5">
      <w:pPr>
        <w:pStyle w:val="Corps"/>
      </w:pPr>
      <w:r>
        <w:rPr>
          <w:rFonts w:eastAsia="Arial Unicode MS" w:cs="Arial Unicode MS"/>
        </w:rPr>
        <w:t>Chambre des métiers (15 février 2021)</w:t>
      </w:r>
      <w:r w:rsidR="00E51641">
        <w:rPr>
          <w:rFonts w:eastAsia="Arial Unicode MS" w:cs="Arial Unicode MS"/>
        </w:rPr>
        <w:t xml:space="preserve"> </w:t>
      </w:r>
      <w:r>
        <w:rPr>
          <w:rFonts w:eastAsia="Arial Unicode MS" w:cs="Arial Unicode MS"/>
        </w:rPr>
        <w:t>: pas de remarques</w:t>
      </w:r>
    </w:p>
    <w:p w14:paraId="7CA56144" w14:textId="18EEF2BE" w:rsidR="003369C3" w:rsidRDefault="00DF4BD5">
      <w:pPr>
        <w:pStyle w:val="Corps"/>
      </w:pPr>
      <w:r>
        <w:rPr>
          <w:rFonts w:eastAsia="Arial Unicode MS" w:cs="Arial Unicode MS"/>
        </w:rPr>
        <w:t>Département (9 mars 2021)</w:t>
      </w:r>
      <w:r w:rsidR="00E51641">
        <w:rPr>
          <w:rFonts w:eastAsia="Arial Unicode MS" w:cs="Arial Unicode MS"/>
        </w:rPr>
        <w:t xml:space="preserve"> </w:t>
      </w:r>
      <w:r>
        <w:rPr>
          <w:rFonts w:eastAsia="Arial Unicode MS" w:cs="Arial Unicode MS"/>
        </w:rPr>
        <w:t>: avis favorable</w:t>
      </w:r>
    </w:p>
    <w:p w14:paraId="6F915AB9" w14:textId="21E320B1" w:rsidR="003369C3" w:rsidRDefault="00DF4BD5">
      <w:pPr>
        <w:pStyle w:val="Corps"/>
      </w:pPr>
      <w:r>
        <w:rPr>
          <w:rFonts w:eastAsia="Arial Unicode MS" w:cs="Arial Unicode MS"/>
        </w:rPr>
        <w:t>Mairie de Baix (8 mars 2021)</w:t>
      </w:r>
      <w:r w:rsidR="00E51641">
        <w:rPr>
          <w:rFonts w:eastAsia="Arial Unicode MS" w:cs="Arial Unicode MS"/>
        </w:rPr>
        <w:t xml:space="preserve"> </w:t>
      </w:r>
      <w:r>
        <w:rPr>
          <w:rFonts w:eastAsia="Arial Unicode MS" w:cs="Arial Unicode MS"/>
        </w:rPr>
        <w:t>: pas de remarques</w:t>
      </w:r>
    </w:p>
    <w:p w14:paraId="36525023" w14:textId="2169EC96" w:rsidR="003369C3" w:rsidRDefault="00DF4BD5">
      <w:pPr>
        <w:pStyle w:val="Corps"/>
        <w:rPr>
          <w:rFonts w:eastAsia="Arial Unicode MS" w:cs="Arial Unicode MS"/>
        </w:rPr>
      </w:pPr>
      <w:r>
        <w:rPr>
          <w:rFonts w:eastAsia="Arial Unicode MS" w:cs="Arial Unicode MS"/>
        </w:rPr>
        <w:t>Mairie de Flaviac (7 janvier 2021)</w:t>
      </w:r>
      <w:r w:rsidR="00E51641">
        <w:rPr>
          <w:rFonts w:eastAsia="Arial Unicode MS" w:cs="Arial Unicode MS"/>
        </w:rPr>
        <w:t xml:space="preserve"> </w:t>
      </w:r>
      <w:r>
        <w:rPr>
          <w:rFonts w:eastAsia="Arial Unicode MS" w:cs="Arial Unicode MS"/>
        </w:rPr>
        <w:t>: pas de remarques</w:t>
      </w:r>
    </w:p>
    <w:p w14:paraId="0F563BA2" w14:textId="66B8F9EE" w:rsidR="00E51641" w:rsidRDefault="00E51641">
      <w:pPr>
        <w:pStyle w:val="Corps"/>
        <w:rPr>
          <w:rFonts w:eastAsia="Arial Unicode MS" w:cs="Arial Unicode MS"/>
        </w:rPr>
      </w:pPr>
      <w:r>
        <w:rPr>
          <w:rFonts w:eastAsia="Arial Unicode MS" w:cs="Arial Unicode MS"/>
        </w:rPr>
        <w:t>AE DREAL LYON (05 Avril 2021) : absence d’avis</w:t>
      </w:r>
    </w:p>
    <w:p w14:paraId="69C3EAA8" w14:textId="77777777" w:rsidR="00E51641" w:rsidRDefault="00E51641" w:rsidP="00E51641">
      <w:pPr>
        <w:pStyle w:val="Corps"/>
      </w:pPr>
      <w:r>
        <w:rPr>
          <w:rFonts w:eastAsia="Arial Unicode MS" w:cs="Arial Unicode MS"/>
        </w:rPr>
        <w:t>Arrêté préfectoral accordant dérogation à la constructibilité limitée en absence ce SCOT (15 avril 2021 : arrêté 07-2021-04-15-00008) article L.142-5</w:t>
      </w:r>
    </w:p>
    <w:p w14:paraId="61590849" w14:textId="77777777" w:rsidR="00E51641" w:rsidRDefault="00E51641">
      <w:pPr>
        <w:pStyle w:val="Corps"/>
      </w:pPr>
    </w:p>
    <w:p w14:paraId="3A12B6FC" w14:textId="7B1932F7" w:rsidR="003369C3" w:rsidRDefault="00E51641">
      <w:pPr>
        <w:pStyle w:val="Corps"/>
      </w:pPr>
      <w:r>
        <w:rPr>
          <w:noProof/>
        </w:rPr>
        <w:lastRenderedPageBreak/>
        <mc:AlternateContent>
          <mc:Choice Requires="wps">
            <w:drawing>
              <wp:anchor distT="152400" distB="152400" distL="152400" distR="152400" simplePos="0" relativeHeight="251663360" behindDoc="0" locked="0" layoutInCell="1" allowOverlap="1" wp14:anchorId="393DA2EC" wp14:editId="493729C9">
                <wp:simplePos x="0" y="0"/>
                <wp:positionH relativeFrom="page">
                  <wp:posOffset>819150</wp:posOffset>
                </wp:positionH>
                <wp:positionV relativeFrom="page">
                  <wp:posOffset>8401049</wp:posOffset>
                </wp:positionV>
                <wp:extent cx="5886450" cy="1476375"/>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886450" cy="1476375"/>
                        </a:xfrm>
                        <a:prstGeom prst="rect">
                          <a:avLst/>
                        </a:prstGeom>
                      </wps:spPr>
                      <wps:txbx>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281"/>
                              <w:gridCol w:w="3583"/>
                            </w:tblGrid>
                            <w:tr w:rsidR="003369C3" w14:paraId="3275AC7E"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38F106B" w14:textId="10462302"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bookmarkStart w:id="0" w:name="_Hlk89245785"/>
                                  <w:bookmarkStart w:id="1" w:name="_Hlk89245863"/>
                                  <w:bookmarkStart w:id="2" w:name="_Hlk89245864"/>
                                  <w:proofErr w:type="gramStart"/>
                                  <w:r>
                                    <w:rPr>
                                      <w:rFonts w:ascii="Calibri" w:hAnsi="Calibri"/>
                                      <w:sz w:val="22"/>
                                      <w:szCs w:val="22"/>
                                      <w:u w:color="000000"/>
                                      <w14:textOutline w14:w="12700" w14:cap="flat" w14:cmpd="sng" w14:algn="ctr">
                                        <w14:noFill/>
                                        <w14:prstDash w14:val="solid"/>
                                        <w14:miter w14:lim="400000"/>
                                      </w14:textOutline>
                                    </w:rPr>
                                    <w:t>INAO(</w:t>
                                  </w:r>
                                  <w:proofErr w:type="gramEnd"/>
                                  <w:r>
                                    <w:rPr>
                                      <w:rStyle w:val="Aucun"/>
                                      <w:rFonts w:ascii="Calibri" w:hAnsi="Calibri"/>
                                      <w:b/>
                                      <w:bCs/>
                                      <w:sz w:val="20"/>
                                      <w:szCs w:val="20"/>
                                      <w:u w:color="000000"/>
                                      <w14:textOutline w14:w="12700" w14:cap="flat" w14:cmpd="sng" w14:algn="ctr">
                                        <w14:noFill/>
                                        <w14:prstDash w14:val="solid"/>
                                        <w14:miter w14:lim="400000"/>
                                      </w14:textOutline>
                                    </w:rPr>
                                    <w:t>Courrier du 1</w:t>
                                  </w:r>
                                  <w:r w:rsidR="00D11EFF">
                                    <w:rPr>
                                      <w:rStyle w:val="Aucun"/>
                                      <w:rFonts w:ascii="Calibri" w:hAnsi="Calibri"/>
                                      <w:b/>
                                      <w:bCs/>
                                      <w:sz w:val="20"/>
                                      <w:szCs w:val="20"/>
                                      <w:u w:color="000000"/>
                                      <w14:textOutline w14:w="12700" w14:cap="flat" w14:cmpd="sng" w14:algn="ctr">
                                        <w14:noFill/>
                                        <w14:prstDash w14:val="solid"/>
                                        <w14:miter w14:lim="400000"/>
                                      </w14:textOutline>
                                    </w:rPr>
                                    <w:t>9</w:t>
                                  </w:r>
                                  <w:r>
                                    <w:rPr>
                                      <w:rStyle w:val="Aucun"/>
                                      <w:rFonts w:ascii="Calibri" w:hAnsi="Calibri"/>
                                      <w:b/>
                                      <w:bCs/>
                                      <w:sz w:val="20"/>
                                      <w:szCs w:val="20"/>
                                      <w:u w:color="000000"/>
                                      <w14:textOutline w14:w="12700" w14:cap="flat" w14:cmpd="sng" w14:algn="ctr">
                                        <w14:noFill/>
                                        <w14:prstDash w14:val="solid"/>
                                        <w14:miter w14:lim="400000"/>
                                      </w14:textOutline>
                                    </w:rPr>
                                    <w:t xml:space="preserve"> </w:t>
                                  </w:r>
                                  <w:r w:rsidR="00D11EFF">
                                    <w:rPr>
                                      <w:rStyle w:val="Aucun"/>
                                      <w:rFonts w:ascii="Calibri" w:hAnsi="Calibri"/>
                                      <w:b/>
                                      <w:bCs/>
                                      <w:sz w:val="20"/>
                                      <w:szCs w:val="20"/>
                                      <w:u w:color="000000"/>
                                      <w14:textOutline w14:w="12700" w14:cap="flat" w14:cmpd="sng" w14:algn="ctr">
                                        <w14:noFill/>
                                        <w14:prstDash w14:val="solid"/>
                                        <w14:miter w14:lim="400000"/>
                                      </w14:textOutline>
                                    </w:rPr>
                                    <w:t>février</w:t>
                                  </w:r>
                                  <w:r>
                                    <w:rPr>
                                      <w:rStyle w:val="Aucun"/>
                                      <w:rFonts w:ascii="Calibri" w:hAnsi="Calibri"/>
                                      <w:b/>
                                      <w:bCs/>
                                      <w:sz w:val="20"/>
                                      <w:szCs w:val="20"/>
                                      <w:u w:color="000000"/>
                                      <w14:textOutline w14:w="12700" w14:cap="flat" w14:cmpd="sng" w14:algn="ctr">
                                        <w14:noFill/>
                                        <w14:prstDash w14:val="solid"/>
                                        <w14:miter w14:lim="400000"/>
                                      </w14:textOutline>
                                    </w:rPr>
                                    <w:t xml:space="preserve"> 2021)</w:t>
                                  </w:r>
                                </w:p>
                              </w:tc>
                            </w:tr>
                            <w:bookmarkEnd w:id="0"/>
                            <w:tr w:rsidR="003369C3" w14:paraId="381F3E22"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7672C85"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C23E6D8"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85BE854" w14:textId="77777777" w:rsidR="003369C3" w:rsidRDefault="00DF4BD5">
                                  <w:pPr>
                                    <w:pStyle w:val="Pardfaut"/>
                                    <w:tabs>
                                      <w:tab w:val="left" w:pos="708"/>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8EC9BBB"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Position de la commune</w:t>
                                  </w:r>
                                </w:p>
                              </w:tc>
                            </w:tr>
                            <w:tr w:rsidR="003369C3" w14:paraId="0FA1C324" w14:textId="77777777">
                              <w:trPr>
                                <w:trHeight w:val="49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F7918"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7DF53FEB"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0F09"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Rappelle les IGP locales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79F11" w14:textId="77777777" w:rsidR="003369C3" w:rsidRDefault="003369C3"/>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1E00" w14:textId="34252908"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color w:val="B51700"/>
                                      <w:sz w:val="20"/>
                                      <w:szCs w:val="20"/>
                                      <w:u w:color="000000"/>
                                    </w:rPr>
                                    <w:t>Seront intégré</w:t>
                                  </w:r>
                                  <w:r w:rsidR="005E1C43">
                                    <w:rPr>
                                      <w:rStyle w:val="Aucun"/>
                                      <w:rFonts w:ascii="Calibri" w:hAnsi="Calibri"/>
                                      <w:color w:val="B51700"/>
                                      <w:sz w:val="20"/>
                                      <w:szCs w:val="20"/>
                                      <w:u w:color="000000"/>
                                    </w:rPr>
                                    <w:t>e</w:t>
                                  </w:r>
                                  <w:r>
                                    <w:rPr>
                                      <w:rStyle w:val="Aucun"/>
                                      <w:rFonts w:ascii="Calibri" w:hAnsi="Calibri"/>
                                      <w:color w:val="B51700"/>
                                      <w:sz w:val="20"/>
                                      <w:szCs w:val="20"/>
                                      <w:u w:color="000000"/>
                                    </w:rPr>
                                    <w:t>s au dossier</w:t>
                                  </w:r>
                                </w:p>
                              </w:tc>
                            </w:tr>
                            <w:tr w:rsidR="003369C3" w14:paraId="0BB1F2EF" w14:textId="77777777" w:rsidTr="00E51641">
                              <w:trPr>
                                <w:trHeight w:val="434"/>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BC7E716" w14:textId="353B47AD" w:rsidR="003369C3" w:rsidRDefault="00E51641">
                                  <w:pPr>
                                    <w:pStyle w:val="Pardfaut"/>
                                    <w:spacing w:before="0" w:line="240" w:lineRule="auto"/>
                                  </w:pPr>
                                  <w:r>
                                    <w:rPr>
                                      <w:rFonts w:ascii="Calibri" w:hAnsi="Calibri"/>
                                      <w:b/>
                                      <w:bCs/>
                                      <w:sz w:val="20"/>
                                      <w:szCs w:val="20"/>
                                      <w:u w:color="000000"/>
                                    </w:rPr>
                                    <w:t>2</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F91ADF"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Pas d’autres remarques</w:t>
                                  </w:r>
                                </w:p>
                              </w:tc>
                              <w:tc>
                                <w:tcPr>
                                  <w:tcW w:w="1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588BBB9" w14:textId="77777777" w:rsidR="003369C3" w:rsidRDefault="003369C3"/>
                              </w:tc>
                              <w:tc>
                                <w:tcPr>
                                  <w:tcW w:w="3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967276" w14:textId="77777777" w:rsidR="003369C3" w:rsidRDefault="003369C3"/>
                              </w:tc>
                            </w:tr>
                            <w:bookmarkEnd w:id="1"/>
                            <w:bookmarkEnd w:id="2"/>
                          </w:tbl>
                          <w:p w14:paraId="44C17B0A" w14:textId="77777777" w:rsidR="005766FA" w:rsidRDefault="005766FA"/>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93DA2EC" id="officeArt object" o:spid="_x0000_s1026" style="position:absolute;margin-left:64.5pt;margin-top:661.5pt;width:463.5pt;height:116.2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" filled="f" stroked="f">
                <v:textbox inset="0,0,0,0">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281"/>
                        <w:gridCol w:w="3583"/>
                      </w:tblGrid>
                      <w:tr w:rsidR="003369C3" w14:paraId="3275AC7E"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38F106B" w14:textId="10462302"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bookmarkStart w:id="3" w:name="_Hlk89245785"/>
                            <w:bookmarkStart w:id="4" w:name="_Hlk89245863"/>
                            <w:bookmarkStart w:id="5" w:name="_Hlk89245864"/>
                            <w:proofErr w:type="gramStart"/>
                            <w:r>
                              <w:rPr>
                                <w:rFonts w:ascii="Calibri" w:hAnsi="Calibri"/>
                                <w:sz w:val="22"/>
                                <w:szCs w:val="22"/>
                                <w:u w:color="000000"/>
                                <w14:textOutline w14:w="12700" w14:cap="flat" w14:cmpd="sng" w14:algn="ctr">
                                  <w14:noFill/>
                                  <w14:prstDash w14:val="solid"/>
                                  <w14:miter w14:lim="400000"/>
                                </w14:textOutline>
                              </w:rPr>
                              <w:t>INAO(</w:t>
                            </w:r>
                            <w:proofErr w:type="gramEnd"/>
                            <w:r>
                              <w:rPr>
                                <w:rStyle w:val="Aucun"/>
                                <w:rFonts w:ascii="Calibri" w:hAnsi="Calibri"/>
                                <w:b/>
                                <w:bCs/>
                                <w:sz w:val="20"/>
                                <w:szCs w:val="20"/>
                                <w:u w:color="000000"/>
                                <w14:textOutline w14:w="12700" w14:cap="flat" w14:cmpd="sng" w14:algn="ctr">
                                  <w14:noFill/>
                                  <w14:prstDash w14:val="solid"/>
                                  <w14:miter w14:lim="400000"/>
                                </w14:textOutline>
                              </w:rPr>
                              <w:t>Courrier du 1</w:t>
                            </w:r>
                            <w:r w:rsidR="00D11EFF">
                              <w:rPr>
                                <w:rStyle w:val="Aucun"/>
                                <w:rFonts w:ascii="Calibri" w:hAnsi="Calibri"/>
                                <w:b/>
                                <w:bCs/>
                                <w:sz w:val="20"/>
                                <w:szCs w:val="20"/>
                                <w:u w:color="000000"/>
                                <w14:textOutline w14:w="12700" w14:cap="flat" w14:cmpd="sng" w14:algn="ctr">
                                  <w14:noFill/>
                                  <w14:prstDash w14:val="solid"/>
                                  <w14:miter w14:lim="400000"/>
                                </w14:textOutline>
                              </w:rPr>
                              <w:t>9</w:t>
                            </w:r>
                            <w:r>
                              <w:rPr>
                                <w:rStyle w:val="Aucun"/>
                                <w:rFonts w:ascii="Calibri" w:hAnsi="Calibri"/>
                                <w:b/>
                                <w:bCs/>
                                <w:sz w:val="20"/>
                                <w:szCs w:val="20"/>
                                <w:u w:color="000000"/>
                                <w14:textOutline w14:w="12700" w14:cap="flat" w14:cmpd="sng" w14:algn="ctr">
                                  <w14:noFill/>
                                  <w14:prstDash w14:val="solid"/>
                                  <w14:miter w14:lim="400000"/>
                                </w14:textOutline>
                              </w:rPr>
                              <w:t xml:space="preserve"> </w:t>
                            </w:r>
                            <w:r w:rsidR="00D11EFF">
                              <w:rPr>
                                <w:rStyle w:val="Aucun"/>
                                <w:rFonts w:ascii="Calibri" w:hAnsi="Calibri"/>
                                <w:b/>
                                <w:bCs/>
                                <w:sz w:val="20"/>
                                <w:szCs w:val="20"/>
                                <w:u w:color="000000"/>
                                <w14:textOutline w14:w="12700" w14:cap="flat" w14:cmpd="sng" w14:algn="ctr">
                                  <w14:noFill/>
                                  <w14:prstDash w14:val="solid"/>
                                  <w14:miter w14:lim="400000"/>
                                </w14:textOutline>
                              </w:rPr>
                              <w:t>février</w:t>
                            </w:r>
                            <w:r>
                              <w:rPr>
                                <w:rStyle w:val="Aucun"/>
                                <w:rFonts w:ascii="Calibri" w:hAnsi="Calibri"/>
                                <w:b/>
                                <w:bCs/>
                                <w:sz w:val="20"/>
                                <w:szCs w:val="20"/>
                                <w:u w:color="000000"/>
                                <w14:textOutline w14:w="12700" w14:cap="flat" w14:cmpd="sng" w14:algn="ctr">
                                  <w14:noFill/>
                                  <w14:prstDash w14:val="solid"/>
                                  <w14:miter w14:lim="400000"/>
                                </w14:textOutline>
                              </w:rPr>
                              <w:t xml:space="preserve"> 2021)</w:t>
                            </w:r>
                          </w:p>
                        </w:tc>
                      </w:tr>
                      <w:bookmarkEnd w:id="3"/>
                      <w:tr w:rsidR="003369C3" w14:paraId="381F3E22"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7672C85"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C23E6D8"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85BE854" w14:textId="77777777" w:rsidR="003369C3" w:rsidRDefault="00DF4BD5">
                            <w:pPr>
                              <w:pStyle w:val="Pardfaut"/>
                              <w:tabs>
                                <w:tab w:val="left" w:pos="708"/>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8EC9BBB"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Position de la commune</w:t>
                            </w:r>
                          </w:p>
                        </w:tc>
                      </w:tr>
                      <w:tr w:rsidR="003369C3" w14:paraId="0FA1C324" w14:textId="77777777">
                        <w:trPr>
                          <w:trHeight w:val="49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F7918"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7DF53FEB"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0F09"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Rappelle les IGP locales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79F11" w14:textId="77777777" w:rsidR="003369C3" w:rsidRDefault="003369C3"/>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1E00" w14:textId="34252908"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color w:val="B51700"/>
                                <w:sz w:val="20"/>
                                <w:szCs w:val="20"/>
                                <w:u w:color="000000"/>
                              </w:rPr>
                              <w:t>Seront intégré</w:t>
                            </w:r>
                            <w:r w:rsidR="005E1C43">
                              <w:rPr>
                                <w:rStyle w:val="Aucun"/>
                                <w:rFonts w:ascii="Calibri" w:hAnsi="Calibri"/>
                                <w:color w:val="B51700"/>
                                <w:sz w:val="20"/>
                                <w:szCs w:val="20"/>
                                <w:u w:color="000000"/>
                              </w:rPr>
                              <w:t>e</w:t>
                            </w:r>
                            <w:r>
                              <w:rPr>
                                <w:rStyle w:val="Aucun"/>
                                <w:rFonts w:ascii="Calibri" w:hAnsi="Calibri"/>
                                <w:color w:val="B51700"/>
                                <w:sz w:val="20"/>
                                <w:szCs w:val="20"/>
                                <w:u w:color="000000"/>
                              </w:rPr>
                              <w:t>s au dossier</w:t>
                            </w:r>
                          </w:p>
                        </w:tc>
                      </w:tr>
                      <w:tr w:rsidR="003369C3" w14:paraId="0BB1F2EF" w14:textId="77777777" w:rsidTr="00E51641">
                        <w:trPr>
                          <w:trHeight w:val="434"/>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BC7E716" w14:textId="353B47AD" w:rsidR="003369C3" w:rsidRDefault="00E51641">
                            <w:pPr>
                              <w:pStyle w:val="Pardfaut"/>
                              <w:spacing w:before="0" w:line="240" w:lineRule="auto"/>
                            </w:pPr>
                            <w:r>
                              <w:rPr>
                                <w:rFonts w:ascii="Calibri" w:hAnsi="Calibri"/>
                                <w:b/>
                                <w:bCs/>
                                <w:sz w:val="20"/>
                                <w:szCs w:val="20"/>
                                <w:u w:color="000000"/>
                              </w:rPr>
                              <w:t>2</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F91ADF"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Pas d’autres remarques</w:t>
                            </w:r>
                          </w:p>
                        </w:tc>
                        <w:tc>
                          <w:tcPr>
                            <w:tcW w:w="1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588BBB9" w14:textId="77777777" w:rsidR="003369C3" w:rsidRDefault="003369C3"/>
                        </w:tc>
                        <w:tc>
                          <w:tcPr>
                            <w:tcW w:w="3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967276" w14:textId="77777777" w:rsidR="003369C3" w:rsidRDefault="003369C3"/>
                        </w:tc>
                      </w:tr>
                      <w:bookmarkEnd w:id="4"/>
                      <w:bookmarkEnd w:id="5"/>
                    </w:tbl>
                    <w:p w14:paraId="44C17B0A" w14:textId="77777777" w:rsidR="005766FA" w:rsidRDefault="005766FA"/>
                  </w:txbxContent>
                </v:textbox>
                <w10:wrap type="topAndBottom" anchorx="page" anchory="page"/>
              </v:rect>
            </w:pict>
          </mc:Fallback>
        </mc:AlternateContent>
      </w:r>
      <w:r w:rsidR="00DF4BD5">
        <w:rPr>
          <w:noProof/>
        </w:rPr>
        <mc:AlternateContent>
          <mc:Choice Requires="wps">
            <w:drawing>
              <wp:anchor distT="152400" distB="152400" distL="152400" distR="152400" simplePos="0" relativeHeight="251659264" behindDoc="0" locked="0" layoutInCell="1" allowOverlap="1" wp14:anchorId="3AA804C8" wp14:editId="14A0D41A">
                <wp:simplePos x="0" y="0"/>
                <wp:positionH relativeFrom="page">
                  <wp:posOffset>782193</wp:posOffset>
                </wp:positionH>
                <wp:positionV relativeFrom="page">
                  <wp:posOffset>934846</wp:posOffset>
                </wp:positionV>
                <wp:extent cx="5803900" cy="14859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803900" cy="1485900"/>
                        </a:xfrm>
                        <a:prstGeom prst="rect">
                          <a:avLst/>
                        </a:prstGeom>
                      </wps:spPr>
                      <wps:txbx>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2337DD94"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D45A0D4" w14:textId="39CB0E68"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A</w:t>
                                  </w:r>
                                  <w:r w:rsidR="00F6527A">
                                    <w:rPr>
                                      <w:rFonts w:ascii="Calibri" w:hAnsi="Calibri"/>
                                      <w:sz w:val="22"/>
                                      <w:szCs w:val="22"/>
                                      <w:u w:color="000000"/>
                                      <w14:textOutline w14:w="12700" w14:cap="flat" w14:cmpd="sng" w14:algn="ctr">
                                        <w14:noFill/>
                                        <w14:prstDash w14:val="solid"/>
                                        <w14:miter w14:lim="400000"/>
                                      </w14:textOutline>
                                    </w:rPr>
                                    <w:t>v</w:t>
                                  </w:r>
                                  <w:r>
                                    <w:rPr>
                                      <w:rFonts w:ascii="Calibri" w:hAnsi="Calibri"/>
                                      <w:sz w:val="22"/>
                                      <w:szCs w:val="22"/>
                                      <w:u w:color="000000"/>
                                      <w14:textOutline w14:w="12700" w14:cap="flat" w14:cmpd="sng" w14:algn="ctr">
                                        <w14:noFill/>
                                        <w14:prstDash w14:val="solid"/>
                                        <w14:miter w14:lim="400000"/>
                                      </w14:textOutline>
                                    </w:rPr>
                                    <w:t>is de la CDPENAF (</w:t>
                                  </w:r>
                                  <w:r>
                                    <w:rPr>
                                      <w:rStyle w:val="Aucun"/>
                                      <w:rFonts w:ascii="Calibri" w:hAnsi="Calibri"/>
                                      <w:b/>
                                      <w:bCs/>
                                      <w:sz w:val="20"/>
                                      <w:szCs w:val="20"/>
                                      <w:u w:color="000000"/>
                                      <w14:textOutline w14:w="12700" w14:cap="flat" w14:cmpd="sng" w14:algn="ctr">
                                        <w14:noFill/>
                                        <w14:prstDash w14:val="solid"/>
                                        <w14:miter w14:lim="400000"/>
                                      </w14:textOutline>
                                    </w:rPr>
                                    <w:t>Courrier du 5 mars 2021 et CDPENAF du 11 février 2021)</w:t>
                                  </w:r>
                                </w:p>
                              </w:tc>
                            </w:tr>
                            <w:tr w:rsidR="003369C3" w14:paraId="366558A2"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13C3448"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DAE8CDD"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C5EEAE7"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0667A0F"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Réponse urbarchi</w:t>
                                  </w:r>
                                </w:p>
                              </w:tc>
                            </w:tr>
                            <w:tr w:rsidR="003369C3" w14:paraId="6129BC03" w14:textId="77777777">
                              <w:trPr>
                                <w:trHeight w:val="74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07C1"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27646D34"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218E" w14:textId="289C6EA8"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article L.153-16 du CU </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consommation d</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espaces)</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 xml:space="preserve"> avis favorable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313B"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8CCE"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w:t>
                                  </w:r>
                                </w:p>
                              </w:tc>
                            </w:tr>
                            <w:tr w:rsidR="003369C3" w14:paraId="751E2E3A"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91E9EA0"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46B82A4E"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3BC56F" w14:textId="144DDBFB"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article L.151-12 du CU (r</w:t>
                                  </w:r>
                                  <w:r>
                                    <w:rPr>
                                      <w:rStyle w:val="Aucun"/>
                                      <w:rFonts w:ascii="Calibri" w:hAnsi="Calibri"/>
                                      <w:b/>
                                      <w:bCs/>
                                      <w:color w:val="B51700"/>
                                      <w:sz w:val="20"/>
                                      <w:szCs w:val="20"/>
                                      <w:u w:color="000000"/>
                                      <w:lang w:val="it-IT"/>
                                      <w14:textOutline w14:w="12700" w14:cap="flat" w14:cmpd="sng" w14:algn="ctr">
                                        <w14:noFill/>
                                        <w14:prstDash w14:val="solid"/>
                                        <w14:miter w14:lim="400000"/>
                                      </w14:textOutline>
                                    </w:rPr>
                                    <w:t>è</w:t>
                                  </w:r>
                                  <w:proofErr w:type="spellStart"/>
                                  <w:r>
                                    <w:rPr>
                                      <w:rStyle w:val="Aucun"/>
                                      <w:rFonts w:ascii="Calibri" w:hAnsi="Calibri"/>
                                      <w:b/>
                                      <w:bCs/>
                                      <w:color w:val="B51700"/>
                                      <w:sz w:val="20"/>
                                      <w:szCs w:val="20"/>
                                      <w:u w:color="000000"/>
                                      <w:lang w:val="nl-NL"/>
                                      <w14:textOutline w14:w="12700" w14:cap="flat" w14:cmpd="sng" w14:algn="ctr">
                                        <w14:noFill/>
                                        <w14:prstDash w14:val="solid"/>
                                        <w14:miter w14:lim="400000"/>
                                      </w14:textOutline>
                                    </w:rPr>
                                    <w:t>glement</w:t>
                                  </w:r>
                                  <w:proofErr w:type="spellEnd"/>
                                  <w:r>
                                    <w:rPr>
                                      <w:rStyle w:val="Aucun"/>
                                      <w:rFonts w:ascii="Calibri" w:hAnsi="Calibri"/>
                                      <w:b/>
                                      <w:bCs/>
                                      <w:color w:val="B51700"/>
                                      <w:sz w:val="20"/>
                                      <w:szCs w:val="20"/>
                                      <w:u w:color="000000"/>
                                      <w:lang w:val="nl-NL"/>
                                      <w14:textOutline w14:w="12700" w14:cap="flat" w14:cmpd="sng" w14:algn="ctr">
                                        <w14:noFill/>
                                        <w14:prstDash w14:val="solid"/>
                                        <w14:miter w14:lim="400000"/>
                                      </w14:textOutline>
                                    </w:rPr>
                                    <w:t xml:space="preserve"> zone A et N)</w:t>
                                  </w:r>
                                  <w:r w:rsidR="00586BA8">
                                    <w:rPr>
                                      <w:rStyle w:val="Aucun"/>
                                      <w:rFonts w:ascii="Calibri" w:hAnsi="Calibri"/>
                                      <w:b/>
                                      <w:bCs/>
                                      <w:color w:val="B51700"/>
                                      <w:sz w:val="20"/>
                                      <w:szCs w:val="20"/>
                                      <w:u w:color="000000"/>
                                      <w:lang w:val="nl-NL"/>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lang w:val="nl-NL"/>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avis favorable</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11F7A8"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56DB0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w:t>
                                  </w:r>
                                </w:p>
                              </w:tc>
                            </w:tr>
                            <w:tr w:rsidR="003369C3" w14:paraId="4B34AB1F" w14:textId="77777777">
                              <w:trPr>
                                <w:trHeight w:val="126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0633B"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8129" w14:textId="61A783DB"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article L.151-13 du CU</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 xml:space="preserve">avis favorable pour STECAL </w:t>
                                  </w:r>
                                  <w:proofErr w:type="spellStart"/>
                                  <w:proofErr w:type="gramStart"/>
                                  <w:r>
                                    <w:rPr>
                                      <w:rFonts w:ascii="Calibri" w:hAnsi="Calibri"/>
                                      <w:sz w:val="20"/>
                                      <w:szCs w:val="20"/>
                                      <w:u w:color="000000"/>
                                      <w14:textOutline w14:w="12700" w14:cap="flat" w14:cmpd="sng" w14:algn="ctr">
                                        <w14:noFill/>
                                        <w14:prstDash w14:val="solid"/>
                                        <w14:miter w14:lim="400000"/>
                                      </w14:textOutline>
                                    </w:rPr>
                                    <w:t>Nf</w:t>
                                  </w:r>
                                  <w:proofErr w:type="spellEnd"/>
                                  <w:r>
                                    <w:rPr>
                                      <w:rFonts w:ascii="Calibri" w:hAnsi="Calibri"/>
                                      <w:sz w:val="20"/>
                                      <w:szCs w:val="20"/>
                                      <w:u w:color="000000"/>
                                      <w14:textOutline w14:w="12700" w14:cap="flat" w14:cmpd="sng" w14:algn="ctr">
                                        <w14:noFill/>
                                        <w14:prstDash w14:val="solid"/>
                                        <w14:miter w14:lim="400000"/>
                                      </w14:textOutline>
                                    </w:rPr>
                                    <w:t xml:space="preserve">  sous</w:t>
                                  </w:r>
                                  <w:proofErr w:type="gramEnd"/>
                                  <w:r>
                                    <w:rPr>
                                      <w:rFonts w:ascii="Calibri" w:hAnsi="Calibri"/>
                                      <w:sz w:val="20"/>
                                      <w:szCs w:val="20"/>
                                      <w:u w:color="000000"/>
                                      <w14:textOutline w14:w="12700" w14:cap="flat" w14:cmpd="sng" w14:algn="ctr">
                                        <w14:noFill/>
                                        <w14:prstDash w14:val="solid"/>
                                        <w14:miter w14:lim="400000"/>
                                      </w14:textOutline>
                                    </w:rPr>
                                    <w:t xml:space="preserve"> ré</w:t>
                                  </w:r>
                                  <w:r>
                                    <w:rPr>
                                      <w:rFonts w:ascii="Calibri" w:hAnsi="Calibri"/>
                                      <w:sz w:val="20"/>
                                      <w:szCs w:val="20"/>
                                      <w:u w:color="000000"/>
                                      <w:lang w:val="es-ES_tradnl"/>
                                      <w14:textOutline w14:w="12700" w14:cap="flat" w14:cmpd="sng" w14:algn="ctr">
                                        <w14:noFill/>
                                        <w14:prstDash w14:val="solid"/>
                                        <w14:miter w14:lim="400000"/>
                                      </w14:textOutline>
                                    </w:rPr>
                                    <w:t>serve que l</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 xml:space="preserve">emprise au </w:t>
                                  </w:r>
                                  <w:r w:rsidR="005E1C43">
                                    <w:rPr>
                                      <w:rFonts w:ascii="Calibri" w:hAnsi="Calibri"/>
                                      <w:sz w:val="20"/>
                                      <w:szCs w:val="20"/>
                                      <w:u w:color="000000"/>
                                      <w14:textOutline w14:w="12700" w14:cap="flat" w14:cmpd="sng" w14:algn="ctr">
                                        <w14:noFill/>
                                        <w14:prstDash w14:val="solid"/>
                                        <w14:miter w14:lim="400000"/>
                                      </w14:textOutline>
                                    </w:rPr>
                                    <w:t>s</w:t>
                                  </w:r>
                                  <w:r>
                                    <w:rPr>
                                      <w:rFonts w:ascii="Calibri" w:hAnsi="Calibri"/>
                                      <w:sz w:val="20"/>
                                      <w:szCs w:val="20"/>
                                      <w:u w:color="000000"/>
                                      <w14:textOutline w14:w="12700" w14:cap="flat" w14:cmpd="sng" w14:algn="ctr">
                                        <w14:noFill/>
                                        <w14:prstDash w14:val="solid"/>
                                        <w14:miter w14:lim="400000"/>
                                      </w14:textOutline>
                                    </w:rPr>
                                    <w:t>ol et la SP autorisé</w:t>
                                  </w:r>
                                  <w:r>
                                    <w:rPr>
                                      <w:rFonts w:ascii="Calibri" w:hAnsi="Calibri"/>
                                      <w:sz w:val="20"/>
                                      <w:szCs w:val="20"/>
                                      <w:u w:color="000000"/>
                                      <w:lang w:val="de-DE"/>
                                      <w14:textOutline w14:w="12700" w14:cap="flat" w14:cmpd="sng" w14:algn="ctr">
                                        <w14:noFill/>
                                        <w14:prstDash w14:val="solid"/>
                                        <w14:miter w14:lim="400000"/>
                                      </w14:textOutline>
                                    </w:rPr>
                                    <w:t>e fasse r</w:t>
                                  </w:r>
                                  <w:proofErr w:type="spellStart"/>
                                  <w:r>
                                    <w:rPr>
                                      <w:rFonts w:ascii="Calibri" w:hAnsi="Calibri"/>
                                      <w:sz w:val="20"/>
                                      <w:szCs w:val="20"/>
                                      <w:u w:color="000000"/>
                                      <w14:textOutline w14:w="12700" w14:cap="flat" w14:cmpd="sng" w14:algn="ctr">
                                        <w14:noFill/>
                                        <w14:prstDash w14:val="solid"/>
                                        <w14:miter w14:lim="400000"/>
                                      </w14:textOutline>
                                    </w:rPr>
                                    <w:t>éférence</w:t>
                                  </w:r>
                                  <w:proofErr w:type="spellEnd"/>
                                  <w:r>
                                    <w:rPr>
                                      <w:rFonts w:ascii="Calibri" w:hAnsi="Calibri"/>
                                      <w:sz w:val="20"/>
                                      <w:szCs w:val="20"/>
                                      <w:u w:color="000000"/>
                                      <w14:textOutline w14:w="12700" w14:cap="flat" w14:cmpd="sng" w14:algn="ctr">
                                        <w14:noFill/>
                                        <w14:prstDash w14:val="solid"/>
                                        <w14:miter w14:lim="400000"/>
                                      </w14:textOutline>
                                    </w:rPr>
                                    <w:t xml:space="preserve"> au secteur (et non à l</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lang w:val="en-US"/>
                                      <w14:textOutline w14:w="12700" w14:cap="flat" w14:cmpd="sng" w14:algn="ctr">
                                        <w14:noFill/>
                                        <w14:prstDash w14:val="solid"/>
                                        <w14:miter w14:lim="400000"/>
                                      </w14:textOutline>
                                    </w:rPr>
                                    <w:t>unit</w:t>
                                  </w:r>
                                  <w:r>
                                    <w:rPr>
                                      <w:rFonts w:ascii="Calibri" w:hAnsi="Calibri"/>
                                      <w:sz w:val="20"/>
                                      <w:szCs w:val="20"/>
                                      <w:u w:color="000000"/>
                                      <w14:textOutline w14:w="12700" w14:cap="flat" w14:cmpd="sng" w14:algn="ctr">
                                        <w14:noFill/>
                                        <w14:prstDash w14:val="solid"/>
                                        <w14:miter w14:lim="400000"/>
                                      </w14:textOutline>
                                    </w:rPr>
                                    <w:t xml:space="preserve">é </w:t>
                                  </w:r>
                                  <w:proofErr w:type="spellStart"/>
                                  <w:r>
                                    <w:rPr>
                                      <w:rFonts w:ascii="Calibri" w:hAnsi="Calibri"/>
                                      <w:sz w:val="20"/>
                                      <w:szCs w:val="20"/>
                                      <w:u w:color="000000"/>
                                      <w14:textOutline w14:w="12700" w14:cap="flat" w14:cmpd="sng" w14:algn="ctr">
                                        <w14:noFill/>
                                        <w14:prstDash w14:val="solid"/>
                                        <w14:miter w14:lim="400000"/>
                                      </w14:textOutline>
                                    </w:rPr>
                                    <w:t>fonci</w:t>
                                  </w:r>
                                  <w:proofErr w:type="spellEnd"/>
                                  <w:r>
                                    <w:rPr>
                                      <w:rFonts w:ascii="Calibri" w:hAnsi="Calibri"/>
                                      <w:sz w:val="20"/>
                                      <w:szCs w:val="20"/>
                                      <w:u w:color="000000"/>
                                      <w:lang w:val="it-IT"/>
                                      <w14:textOutline w14:w="12700" w14:cap="flat" w14:cmpd="sng" w14:algn="ctr">
                                        <w14:noFill/>
                                        <w14:prstDash w14:val="solid"/>
                                        <w14:miter w14:lim="400000"/>
                                      </w14:textOutline>
                                    </w:rPr>
                                    <w:t>ère)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6DA9C"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D6EE8"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r w:rsidR="003369C3" w14:paraId="05C5C4B9" w14:textId="77777777">
                              <w:trPr>
                                <w:trHeight w:val="74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E95B361" w14:textId="77777777" w:rsidR="003369C3" w:rsidRDefault="00DF4BD5">
                                  <w:pPr>
                                    <w:pStyle w:val="Pardfaut"/>
                                    <w:spacing w:before="0" w:line="240" w:lineRule="auto"/>
                                  </w:pPr>
                                  <w:r>
                                    <w:rPr>
                                      <w:rFonts w:ascii="Calibri" w:hAnsi="Calibri"/>
                                      <w:b/>
                                      <w:bCs/>
                                      <w:sz w:val="20"/>
                                      <w:szCs w:val="20"/>
                                      <w:u w:color="000000"/>
                                    </w:rPr>
                                    <w:t>4</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00F7864"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article L.142-5 du CU (dérogation constructibilité </w:t>
                                  </w:r>
                                  <w:proofErr w:type="spellStart"/>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limit</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é</w:t>
                                  </w:r>
                                  <w:proofErr w:type="spellStart"/>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e</w:t>
                                  </w:r>
                                  <w:proofErr w:type="spellEnd"/>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 xml:space="preserve"> en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absence de SCOT</w:t>
                                  </w:r>
                                  <w:proofErr w:type="gramStart"/>
                                  <w:r>
                                    <w:rPr>
                                      <w:rStyle w:val="Aucun"/>
                                      <w:rFonts w:ascii="Calibri" w:hAnsi="Calibri"/>
                                      <w:b/>
                                      <w:bCs/>
                                      <w:color w:val="B51700"/>
                                      <w:sz w:val="20"/>
                                      <w:szCs w:val="20"/>
                                      <w:u w:color="000000"/>
                                      <w14:textOutline w14:w="12700" w14:cap="flat" w14:cmpd="sng" w14:algn="ctr">
                                        <w14:noFill/>
                                        <w14:prstDash w14:val="solid"/>
                                        <w14:miter w14:lim="400000"/>
                                      </w14:textOutline>
                                    </w:rPr>
                                    <w:t>):</w:t>
                                  </w:r>
                                  <w:proofErr w:type="gramEnd"/>
                                  <w:r>
                                    <w:rPr>
                                      <w:rFonts w:ascii="Calibri" w:hAnsi="Calibri"/>
                                      <w:sz w:val="20"/>
                                      <w:szCs w:val="20"/>
                                      <w:u w:color="000000"/>
                                      <w14:textOutline w14:w="12700" w14:cap="flat" w14:cmpd="sng" w14:algn="ctr">
                                        <w14:noFill/>
                                        <w14:prstDash w14:val="solid"/>
                                        <w14:miter w14:lim="400000"/>
                                      </w14:textOutline>
                                    </w:rPr>
                                    <w:t xml:space="preserve"> avis favorable</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C8A5A3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B49BB2"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bl>
                          <w:p w14:paraId="0F18A482" w14:textId="77777777" w:rsidR="005766FA" w:rsidRDefault="005766FA"/>
                        </w:txbxContent>
                      </wps:txbx>
                      <wps:bodyPr lIns="0" tIns="0" rIns="0" bIns="0">
                        <a:spAutoFit/>
                      </wps:bodyPr>
                    </wps:wsp>
                  </a:graphicData>
                </a:graphic>
              </wp:anchor>
            </w:drawing>
          </mc:Choice>
          <mc:Fallback>
            <w:pict>
              <v:rect w14:anchorId="3AA804C8" id="_x0000_s1027" style="position:absolute;margin-left:61.6pt;margin-top:73.6pt;width:457pt;height:117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" filled="f" stroked="f">
                <v:textbox style="mso-fit-shape-to-text:t" inset="0,0,0,0">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2337DD94"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D45A0D4" w14:textId="39CB0E68"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A</w:t>
                            </w:r>
                            <w:r w:rsidR="00F6527A">
                              <w:rPr>
                                <w:rFonts w:ascii="Calibri" w:hAnsi="Calibri"/>
                                <w:sz w:val="22"/>
                                <w:szCs w:val="22"/>
                                <w:u w:color="000000"/>
                                <w14:textOutline w14:w="12700" w14:cap="flat" w14:cmpd="sng" w14:algn="ctr">
                                  <w14:noFill/>
                                  <w14:prstDash w14:val="solid"/>
                                  <w14:miter w14:lim="400000"/>
                                </w14:textOutline>
                              </w:rPr>
                              <w:t>v</w:t>
                            </w:r>
                            <w:r>
                              <w:rPr>
                                <w:rFonts w:ascii="Calibri" w:hAnsi="Calibri"/>
                                <w:sz w:val="22"/>
                                <w:szCs w:val="22"/>
                                <w:u w:color="000000"/>
                                <w14:textOutline w14:w="12700" w14:cap="flat" w14:cmpd="sng" w14:algn="ctr">
                                  <w14:noFill/>
                                  <w14:prstDash w14:val="solid"/>
                                  <w14:miter w14:lim="400000"/>
                                </w14:textOutline>
                              </w:rPr>
                              <w:t>is de la CDPENAF (</w:t>
                            </w:r>
                            <w:r>
                              <w:rPr>
                                <w:rStyle w:val="Aucun"/>
                                <w:rFonts w:ascii="Calibri" w:hAnsi="Calibri"/>
                                <w:b/>
                                <w:bCs/>
                                <w:sz w:val="20"/>
                                <w:szCs w:val="20"/>
                                <w:u w:color="000000"/>
                                <w14:textOutline w14:w="12700" w14:cap="flat" w14:cmpd="sng" w14:algn="ctr">
                                  <w14:noFill/>
                                  <w14:prstDash w14:val="solid"/>
                                  <w14:miter w14:lim="400000"/>
                                </w14:textOutline>
                              </w:rPr>
                              <w:t>Courrier du 5 mars 2021 et CDPENAF du 11 février 2021)</w:t>
                            </w:r>
                          </w:p>
                        </w:tc>
                      </w:tr>
                      <w:tr w:rsidR="003369C3" w14:paraId="366558A2"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13C3448"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DAE8CDD"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C5EEAE7"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0667A0F"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Réponse urbarchi</w:t>
                            </w:r>
                          </w:p>
                        </w:tc>
                      </w:tr>
                      <w:tr w:rsidR="003369C3" w14:paraId="6129BC03" w14:textId="77777777">
                        <w:trPr>
                          <w:trHeight w:val="74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07C1"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27646D34"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218E" w14:textId="289C6EA8"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article L.153-16 du CU </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consommation d</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espaces)</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 xml:space="preserve"> avis favorable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313B"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8CCE"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w:t>
                            </w:r>
                          </w:p>
                        </w:tc>
                      </w:tr>
                      <w:tr w:rsidR="003369C3" w14:paraId="751E2E3A"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91E9EA0"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46B82A4E"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3BC56F" w14:textId="144DDBFB"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article L.151-12 du CU (r</w:t>
                            </w:r>
                            <w:r>
                              <w:rPr>
                                <w:rStyle w:val="Aucun"/>
                                <w:rFonts w:ascii="Calibri" w:hAnsi="Calibri"/>
                                <w:b/>
                                <w:bCs/>
                                <w:color w:val="B51700"/>
                                <w:sz w:val="20"/>
                                <w:szCs w:val="20"/>
                                <w:u w:color="000000"/>
                                <w:lang w:val="it-IT"/>
                                <w14:textOutline w14:w="12700" w14:cap="flat" w14:cmpd="sng" w14:algn="ctr">
                                  <w14:noFill/>
                                  <w14:prstDash w14:val="solid"/>
                                  <w14:miter w14:lim="400000"/>
                                </w14:textOutline>
                              </w:rPr>
                              <w:t>è</w:t>
                            </w:r>
                            <w:proofErr w:type="spellStart"/>
                            <w:r>
                              <w:rPr>
                                <w:rStyle w:val="Aucun"/>
                                <w:rFonts w:ascii="Calibri" w:hAnsi="Calibri"/>
                                <w:b/>
                                <w:bCs/>
                                <w:color w:val="B51700"/>
                                <w:sz w:val="20"/>
                                <w:szCs w:val="20"/>
                                <w:u w:color="000000"/>
                                <w:lang w:val="nl-NL"/>
                                <w14:textOutline w14:w="12700" w14:cap="flat" w14:cmpd="sng" w14:algn="ctr">
                                  <w14:noFill/>
                                  <w14:prstDash w14:val="solid"/>
                                  <w14:miter w14:lim="400000"/>
                                </w14:textOutline>
                              </w:rPr>
                              <w:t>glement</w:t>
                            </w:r>
                            <w:proofErr w:type="spellEnd"/>
                            <w:r>
                              <w:rPr>
                                <w:rStyle w:val="Aucun"/>
                                <w:rFonts w:ascii="Calibri" w:hAnsi="Calibri"/>
                                <w:b/>
                                <w:bCs/>
                                <w:color w:val="B51700"/>
                                <w:sz w:val="20"/>
                                <w:szCs w:val="20"/>
                                <w:u w:color="000000"/>
                                <w:lang w:val="nl-NL"/>
                                <w14:textOutline w14:w="12700" w14:cap="flat" w14:cmpd="sng" w14:algn="ctr">
                                  <w14:noFill/>
                                  <w14:prstDash w14:val="solid"/>
                                  <w14:miter w14:lim="400000"/>
                                </w14:textOutline>
                              </w:rPr>
                              <w:t xml:space="preserve"> zone A et N)</w:t>
                            </w:r>
                            <w:r w:rsidR="00586BA8">
                              <w:rPr>
                                <w:rStyle w:val="Aucun"/>
                                <w:rFonts w:ascii="Calibri" w:hAnsi="Calibri"/>
                                <w:b/>
                                <w:bCs/>
                                <w:color w:val="B51700"/>
                                <w:sz w:val="20"/>
                                <w:szCs w:val="20"/>
                                <w:u w:color="000000"/>
                                <w:lang w:val="nl-NL"/>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lang w:val="nl-NL"/>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avis favorable</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11F7A8"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56DB0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w:t>
                            </w:r>
                          </w:p>
                        </w:tc>
                      </w:tr>
                      <w:tr w:rsidR="003369C3" w14:paraId="4B34AB1F" w14:textId="77777777">
                        <w:trPr>
                          <w:trHeight w:val="126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0633B"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8129" w14:textId="61A783DB"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article L.151-13 du CU</w:t>
                            </w:r>
                            <w:r w:rsidR="00586BA8">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 xml:space="preserve">avis favorable pour STECAL </w:t>
                            </w:r>
                            <w:proofErr w:type="spellStart"/>
                            <w:proofErr w:type="gramStart"/>
                            <w:r>
                              <w:rPr>
                                <w:rFonts w:ascii="Calibri" w:hAnsi="Calibri"/>
                                <w:sz w:val="20"/>
                                <w:szCs w:val="20"/>
                                <w:u w:color="000000"/>
                                <w14:textOutline w14:w="12700" w14:cap="flat" w14:cmpd="sng" w14:algn="ctr">
                                  <w14:noFill/>
                                  <w14:prstDash w14:val="solid"/>
                                  <w14:miter w14:lim="400000"/>
                                </w14:textOutline>
                              </w:rPr>
                              <w:t>Nf</w:t>
                            </w:r>
                            <w:proofErr w:type="spellEnd"/>
                            <w:r>
                              <w:rPr>
                                <w:rFonts w:ascii="Calibri" w:hAnsi="Calibri"/>
                                <w:sz w:val="20"/>
                                <w:szCs w:val="20"/>
                                <w:u w:color="000000"/>
                                <w14:textOutline w14:w="12700" w14:cap="flat" w14:cmpd="sng" w14:algn="ctr">
                                  <w14:noFill/>
                                  <w14:prstDash w14:val="solid"/>
                                  <w14:miter w14:lim="400000"/>
                                </w14:textOutline>
                              </w:rPr>
                              <w:t xml:space="preserve">  sous</w:t>
                            </w:r>
                            <w:proofErr w:type="gramEnd"/>
                            <w:r>
                              <w:rPr>
                                <w:rFonts w:ascii="Calibri" w:hAnsi="Calibri"/>
                                <w:sz w:val="20"/>
                                <w:szCs w:val="20"/>
                                <w:u w:color="000000"/>
                                <w14:textOutline w14:w="12700" w14:cap="flat" w14:cmpd="sng" w14:algn="ctr">
                                  <w14:noFill/>
                                  <w14:prstDash w14:val="solid"/>
                                  <w14:miter w14:lim="400000"/>
                                </w14:textOutline>
                              </w:rPr>
                              <w:t xml:space="preserve"> ré</w:t>
                            </w:r>
                            <w:r>
                              <w:rPr>
                                <w:rFonts w:ascii="Calibri" w:hAnsi="Calibri"/>
                                <w:sz w:val="20"/>
                                <w:szCs w:val="20"/>
                                <w:u w:color="000000"/>
                                <w:lang w:val="es-ES_tradnl"/>
                                <w14:textOutline w14:w="12700" w14:cap="flat" w14:cmpd="sng" w14:algn="ctr">
                                  <w14:noFill/>
                                  <w14:prstDash w14:val="solid"/>
                                  <w14:miter w14:lim="400000"/>
                                </w14:textOutline>
                              </w:rPr>
                              <w:t>serve que l</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14:textOutline w14:w="12700" w14:cap="flat" w14:cmpd="sng" w14:algn="ctr">
                                  <w14:noFill/>
                                  <w14:prstDash w14:val="solid"/>
                                  <w14:miter w14:lim="400000"/>
                                </w14:textOutline>
                              </w:rPr>
                              <w:t xml:space="preserve">emprise au </w:t>
                            </w:r>
                            <w:r w:rsidR="005E1C43">
                              <w:rPr>
                                <w:rFonts w:ascii="Calibri" w:hAnsi="Calibri"/>
                                <w:sz w:val="20"/>
                                <w:szCs w:val="20"/>
                                <w:u w:color="000000"/>
                                <w14:textOutline w14:w="12700" w14:cap="flat" w14:cmpd="sng" w14:algn="ctr">
                                  <w14:noFill/>
                                  <w14:prstDash w14:val="solid"/>
                                  <w14:miter w14:lim="400000"/>
                                </w14:textOutline>
                              </w:rPr>
                              <w:t>s</w:t>
                            </w:r>
                            <w:r>
                              <w:rPr>
                                <w:rFonts w:ascii="Calibri" w:hAnsi="Calibri"/>
                                <w:sz w:val="20"/>
                                <w:szCs w:val="20"/>
                                <w:u w:color="000000"/>
                                <w14:textOutline w14:w="12700" w14:cap="flat" w14:cmpd="sng" w14:algn="ctr">
                                  <w14:noFill/>
                                  <w14:prstDash w14:val="solid"/>
                                  <w14:miter w14:lim="400000"/>
                                </w14:textOutline>
                              </w:rPr>
                              <w:t>ol et la SP autorisé</w:t>
                            </w:r>
                            <w:r>
                              <w:rPr>
                                <w:rFonts w:ascii="Calibri" w:hAnsi="Calibri"/>
                                <w:sz w:val="20"/>
                                <w:szCs w:val="20"/>
                                <w:u w:color="000000"/>
                                <w:lang w:val="de-DE"/>
                                <w14:textOutline w14:w="12700" w14:cap="flat" w14:cmpd="sng" w14:algn="ctr">
                                  <w14:noFill/>
                                  <w14:prstDash w14:val="solid"/>
                                  <w14:miter w14:lim="400000"/>
                                </w14:textOutline>
                              </w:rPr>
                              <w:t>e fasse r</w:t>
                            </w:r>
                            <w:proofErr w:type="spellStart"/>
                            <w:r>
                              <w:rPr>
                                <w:rFonts w:ascii="Calibri" w:hAnsi="Calibri"/>
                                <w:sz w:val="20"/>
                                <w:szCs w:val="20"/>
                                <w:u w:color="000000"/>
                                <w14:textOutline w14:w="12700" w14:cap="flat" w14:cmpd="sng" w14:algn="ctr">
                                  <w14:noFill/>
                                  <w14:prstDash w14:val="solid"/>
                                  <w14:miter w14:lim="400000"/>
                                </w14:textOutline>
                              </w:rPr>
                              <w:t>éférence</w:t>
                            </w:r>
                            <w:proofErr w:type="spellEnd"/>
                            <w:r>
                              <w:rPr>
                                <w:rFonts w:ascii="Calibri" w:hAnsi="Calibri"/>
                                <w:sz w:val="20"/>
                                <w:szCs w:val="20"/>
                                <w:u w:color="000000"/>
                                <w14:textOutline w14:w="12700" w14:cap="flat" w14:cmpd="sng" w14:algn="ctr">
                                  <w14:noFill/>
                                  <w14:prstDash w14:val="solid"/>
                                  <w14:miter w14:lim="400000"/>
                                </w14:textOutline>
                              </w:rPr>
                              <w:t xml:space="preserve"> au secteur (et non à l</w:t>
                            </w:r>
                            <w:r>
                              <w:rPr>
                                <w:rFonts w:ascii="Calibri" w:hAnsi="Calibri"/>
                                <w:sz w:val="20"/>
                                <w:szCs w:val="20"/>
                                <w:u w:color="000000"/>
                                <w:rtl/>
                                <w14:textOutline w14:w="12700" w14:cap="flat" w14:cmpd="sng" w14:algn="ctr">
                                  <w14:noFill/>
                                  <w14:prstDash w14:val="solid"/>
                                  <w14:miter w14:lim="400000"/>
                                </w14:textOutline>
                              </w:rPr>
                              <w:t>’</w:t>
                            </w:r>
                            <w:r>
                              <w:rPr>
                                <w:rFonts w:ascii="Calibri" w:hAnsi="Calibri"/>
                                <w:sz w:val="20"/>
                                <w:szCs w:val="20"/>
                                <w:u w:color="000000"/>
                                <w:lang w:val="en-US"/>
                                <w14:textOutline w14:w="12700" w14:cap="flat" w14:cmpd="sng" w14:algn="ctr">
                                  <w14:noFill/>
                                  <w14:prstDash w14:val="solid"/>
                                  <w14:miter w14:lim="400000"/>
                                </w14:textOutline>
                              </w:rPr>
                              <w:t>unit</w:t>
                            </w:r>
                            <w:r>
                              <w:rPr>
                                <w:rFonts w:ascii="Calibri" w:hAnsi="Calibri"/>
                                <w:sz w:val="20"/>
                                <w:szCs w:val="20"/>
                                <w:u w:color="000000"/>
                                <w14:textOutline w14:w="12700" w14:cap="flat" w14:cmpd="sng" w14:algn="ctr">
                                  <w14:noFill/>
                                  <w14:prstDash w14:val="solid"/>
                                  <w14:miter w14:lim="400000"/>
                                </w14:textOutline>
                              </w:rPr>
                              <w:t xml:space="preserve">é </w:t>
                            </w:r>
                            <w:proofErr w:type="spellStart"/>
                            <w:r>
                              <w:rPr>
                                <w:rFonts w:ascii="Calibri" w:hAnsi="Calibri"/>
                                <w:sz w:val="20"/>
                                <w:szCs w:val="20"/>
                                <w:u w:color="000000"/>
                                <w14:textOutline w14:w="12700" w14:cap="flat" w14:cmpd="sng" w14:algn="ctr">
                                  <w14:noFill/>
                                  <w14:prstDash w14:val="solid"/>
                                  <w14:miter w14:lim="400000"/>
                                </w14:textOutline>
                              </w:rPr>
                              <w:t>fonci</w:t>
                            </w:r>
                            <w:proofErr w:type="spellEnd"/>
                            <w:r>
                              <w:rPr>
                                <w:rFonts w:ascii="Calibri" w:hAnsi="Calibri"/>
                                <w:sz w:val="20"/>
                                <w:szCs w:val="20"/>
                                <w:u w:color="000000"/>
                                <w:lang w:val="it-IT"/>
                                <w14:textOutline w14:w="12700" w14:cap="flat" w14:cmpd="sng" w14:algn="ctr">
                                  <w14:noFill/>
                                  <w14:prstDash w14:val="solid"/>
                                  <w14:miter w14:lim="400000"/>
                                </w14:textOutline>
                              </w:rPr>
                              <w:t>ère)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6DA9C"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D6EE8"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r w:rsidR="003369C3" w14:paraId="05C5C4B9" w14:textId="77777777">
                        <w:trPr>
                          <w:trHeight w:val="74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E95B361" w14:textId="77777777" w:rsidR="003369C3" w:rsidRDefault="00DF4BD5">
                            <w:pPr>
                              <w:pStyle w:val="Pardfaut"/>
                              <w:spacing w:before="0" w:line="240" w:lineRule="auto"/>
                            </w:pPr>
                            <w:r>
                              <w:rPr>
                                <w:rFonts w:ascii="Calibri" w:hAnsi="Calibri"/>
                                <w:b/>
                                <w:bCs/>
                                <w:sz w:val="20"/>
                                <w:szCs w:val="20"/>
                                <w:u w:color="000000"/>
                              </w:rPr>
                              <w:t>4</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00F7864"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Avis au titre de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article L.142-5 du CU (dérogation constructibilité </w:t>
                            </w:r>
                            <w:proofErr w:type="spellStart"/>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limit</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é</w:t>
                            </w:r>
                            <w:proofErr w:type="spellStart"/>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e</w:t>
                            </w:r>
                            <w:proofErr w:type="spellEnd"/>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 xml:space="preserve"> en l</w:t>
                            </w:r>
                            <w:r>
                              <w:rPr>
                                <w:rStyle w:val="Aucun"/>
                                <w:rFonts w:ascii="Calibri" w:hAnsi="Calibri"/>
                                <w:b/>
                                <w:bCs/>
                                <w:color w:val="B51700"/>
                                <w:sz w:val="20"/>
                                <w:szCs w:val="20"/>
                                <w:u w:color="000000"/>
                                <w:rtl/>
                                <w14:textOutline w14:w="12700" w14:cap="flat" w14:cmpd="sng" w14:algn="ctr">
                                  <w14:noFill/>
                                  <w14:prstDash w14:val="solid"/>
                                  <w14:miter w14:lim="400000"/>
                                </w14:textOutline>
                              </w:rPr>
                              <w:t>’</w:t>
                            </w:r>
                            <w:r>
                              <w:rPr>
                                <w:rStyle w:val="Aucun"/>
                                <w:rFonts w:ascii="Calibri" w:hAnsi="Calibri"/>
                                <w:b/>
                                <w:bCs/>
                                <w:color w:val="B51700"/>
                                <w:sz w:val="20"/>
                                <w:szCs w:val="20"/>
                                <w:u w:color="000000"/>
                                <w14:textOutline w14:w="12700" w14:cap="flat" w14:cmpd="sng" w14:algn="ctr">
                                  <w14:noFill/>
                                  <w14:prstDash w14:val="solid"/>
                                  <w14:miter w14:lim="400000"/>
                                </w14:textOutline>
                              </w:rPr>
                              <w:t>absence de SCOT</w:t>
                            </w:r>
                            <w:proofErr w:type="gramStart"/>
                            <w:r>
                              <w:rPr>
                                <w:rStyle w:val="Aucun"/>
                                <w:rFonts w:ascii="Calibri" w:hAnsi="Calibri"/>
                                <w:b/>
                                <w:bCs/>
                                <w:color w:val="B51700"/>
                                <w:sz w:val="20"/>
                                <w:szCs w:val="20"/>
                                <w:u w:color="000000"/>
                                <w14:textOutline w14:w="12700" w14:cap="flat" w14:cmpd="sng" w14:algn="ctr">
                                  <w14:noFill/>
                                  <w14:prstDash w14:val="solid"/>
                                  <w14:miter w14:lim="400000"/>
                                </w14:textOutline>
                              </w:rPr>
                              <w:t>):</w:t>
                            </w:r>
                            <w:proofErr w:type="gramEnd"/>
                            <w:r>
                              <w:rPr>
                                <w:rFonts w:ascii="Calibri" w:hAnsi="Calibri"/>
                                <w:sz w:val="20"/>
                                <w:szCs w:val="20"/>
                                <w:u w:color="000000"/>
                                <w14:textOutline w14:w="12700" w14:cap="flat" w14:cmpd="sng" w14:algn="ctr">
                                  <w14:noFill/>
                                  <w14:prstDash w14:val="solid"/>
                                  <w14:miter w14:lim="400000"/>
                                </w14:textOutline>
                              </w:rPr>
                              <w:t xml:space="preserve"> avis favorable</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C8A5A3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B49BB2"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w:t>
                            </w:r>
                          </w:p>
                        </w:tc>
                      </w:tr>
                    </w:tbl>
                    <w:p w14:paraId="0F18A482" w14:textId="77777777" w:rsidR="005766FA" w:rsidRDefault="005766FA"/>
                  </w:txbxContent>
                </v:textbox>
                <w10:wrap type="topAndBottom" anchorx="page" anchory="page"/>
              </v:rect>
            </w:pict>
          </mc:Fallback>
        </mc:AlternateContent>
      </w:r>
      <w:r w:rsidR="00DF4BD5">
        <w:rPr>
          <w:noProof/>
        </w:rPr>
        <mc:AlternateContent>
          <mc:Choice Requires="wps">
            <w:drawing>
              <wp:anchor distT="152400" distB="152400" distL="152400" distR="152400" simplePos="0" relativeHeight="251660288" behindDoc="0" locked="0" layoutInCell="1" allowOverlap="1" wp14:anchorId="6823FA0B" wp14:editId="473C5701">
                <wp:simplePos x="0" y="0"/>
                <wp:positionH relativeFrom="page">
                  <wp:posOffset>785368</wp:posOffset>
                </wp:positionH>
                <wp:positionV relativeFrom="page">
                  <wp:posOffset>4267816</wp:posOffset>
                </wp:positionV>
                <wp:extent cx="5803900" cy="14605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803900" cy="1460500"/>
                        </a:xfrm>
                        <a:prstGeom prst="rect">
                          <a:avLst/>
                        </a:prstGeom>
                      </wps:spPr>
                      <wps:txbx>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2BA2115C"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46401B4" w14:textId="66611155"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A</w:t>
                                  </w:r>
                                  <w:r w:rsidR="00F6527A">
                                    <w:rPr>
                                      <w:rFonts w:ascii="Calibri" w:hAnsi="Calibri"/>
                                      <w:sz w:val="22"/>
                                      <w:szCs w:val="22"/>
                                      <w:u w:color="000000"/>
                                      <w14:textOutline w14:w="12700" w14:cap="flat" w14:cmpd="sng" w14:algn="ctr">
                                        <w14:noFill/>
                                        <w14:prstDash w14:val="solid"/>
                                        <w14:miter w14:lim="400000"/>
                                      </w14:textOutline>
                                    </w:rPr>
                                    <w:t>v</w:t>
                                  </w:r>
                                  <w:r>
                                    <w:rPr>
                                      <w:rFonts w:ascii="Calibri" w:hAnsi="Calibri"/>
                                      <w:sz w:val="22"/>
                                      <w:szCs w:val="22"/>
                                      <w:u w:color="000000"/>
                                      <w14:textOutline w14:w="12700" w14:cap="flat" w14:cmpd="sng" w14:algn="ctr">
                                        <w14:noFill/>
                                        <w14:prstDash w14:val="solid"/>
                                        <w14:miter w14:lim="400000"/>
                                      </w14:textOutline>
                                    </w:rPr>
                                    <w:t>is de la chambre d’agriculture (</w:t>
                                  </w:r>
                                  <w:r>
                                    <w:rPr>
                                      <w:rStyle w:val="Aucun"/>
                                      <w:rFonts w:ascii="Calibri" w:hAnsi="Calibri"/>
                                      <w:b/>
                                      <w:bCs/>
                                      <w:sz w:val="20"/>
                                      <w:szCs w:val="20"/>
                                      <w:u w:color="000000"/>
                                      <w14:textOutline w14:w="12700" w14:cap="flat" w14:cmpd="sng" w14:algn="ctr">
                                        <w14:noFill/>
                                        <w14:prstDash w14:val="solid"/>
                                        <w14:miter w14:lim="400000"/>
                                      </w14:textOutline>
                                    </w:rPr>
                                    <w:t>Courrier du 18 janvier 2021)</w:t>
                                  </w:r>
                                </w:p>
                              </w:tc>
                            </w:tr>
                            <w:tr w:rsidR="003369C3" w14:paraId="1C74422D"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380CE64"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F7A8F3E"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BD63137"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32ACFD8"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Réponse urbarchi</w:t>
                                  </w:r>
                                </w:p>
                              </w:tc>
                            </w:tr>
                            <w:tr w:rsidR="003369C3" w14:paraId="3DD1C451" w14:textId="77777777">
                              <w:trPr>
                                <w:trHeight w:val="49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6E60"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3E6621EE"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0851E" w14:textId="5849499A"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Rapports de présentation</w:t>
                                  </w:r>
                                  <w:r w:rsidR="005E1C43">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w:t>
                                  </w:r>
                                  <w:r>
                                    <w:rPr>
                                      <w:rStyle w:val="Aucun"/>
                                      <w:rFonts w:ascii="Calibri" w:hAnsi="Calibri"/>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Diverses corrections sur le RP2a, RP2 b, RP2c, RP2e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D20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A03D4" w14:textId="727A48D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 Seront intégré</w:t>
                                  </w:r>
                                  <w:r w:rsidR="005E1C43">
                                    <w:rPr>
                                      <w:rStyle w:val="Aucun"/>
                                      <w:rFonts w:ascii="Calibri" w:hAnsi="Calibri"/>
                                      <w:color w:val="B51700"/>
                                      <w:sz w:val="20"/>
                                      <w:szCs w:val="20"/>
                                      <w:u w:color="000000"/>
                                    </w:rPr>
                                    <w:t>e</w:t>
                                  </w:r>
                                  <w:r>
                                    <w:rPr>
                                      <w:rStyle w:val="Aucun"/>
                                      <w:rFonts w:ascii="Calibri" w:hAnsi="Calibri"/>
                                      <w:color w:val="B51700"/>
                                      <w:sz w:val="20"/>
                                      <w:szCs w:val="20"/>
                                      <w:u w:color="000000"/>
                                    </w:rPr>
                                    <w:t>s</w:t>
                                  </w:r>
                                </w:p>
                              </w:tc>
                            </w:tr>
                            <w:tr w:rsidR="003369C3" w14:paraId="627B9871"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3652B46"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4B39D9B8"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5625804" w14:textId="0E998F8F"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w:t>
                                  </w:r>
                                  <w:r>
                                    <w:rPr>
                                      <w:rStyle w:val="Aucun"/>
                                      <w:rFonts w:ascii="Calibri" w:hAnsi="Calibri"/>
                                      <w:b/>
                                      <w:bCs/>
                                      <w:color w:val="B51700"/>
                                      <w:sz w:val="20"/>
                                      <w:szCs w:val="20"/>
                                      <w:u w:color="000000"/>
                                      <w:lang w:val="it-IT"/>
                                      <w14:textOutline w14:w="12700" w14:cap="flat" w14:cmpd="sng" w14:algn="ctr">
                                        <w14:noFill/>
                                        <w14:prstDash w14:val="solid"/>
                                        <w14:miter w14:lim="400000"/>
                                      </w14:textOutline>
                                    </w:rPr>
                                    <w:t>è</w:t>
                                  </w:r>
                                  <w:proofErr w:type="spellStart"/>
                                  <w:r>
                                    <w:rPr>
                                      <w:rStyle w:val="Aucun"/>
                                      <w:rFonts w:ascii="Calibri" w:hAnsi="Calibri"/>
                                      <w:b/>
                                      <w:bCs/>
                                      <w:color w:val="B51700"/>
                                      <w:sz w:val="20"/>
                                      <w:szCs w:val="20"/>
                                      <w:u w:color="000000"/>
                                      <w14:textOutline w14:w="12700" w14:cap="flat" w14:cmpd="sng" w14:algn="ctr">
                                        <w14:noFill/>
                                        <w14:prstDash w14:val="solid"/>
                                        <w14:miter w14:lim="400000"/>
                                      </w14:textOutline>
                                    </w:rPr>
                                    <w:t>glement</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é</w:t>
                                  </w:r>
                                  <w:r>
                                    <w:rPr>
                                      <w:rStyle w:val="Aucun"/>
                                      <w:rFonts w:ascii="Calibri" w:hAnsi="Calibri"/>
                                      <w:b/>
                                      <w:bCs/>
                                      <w:color w:val="B51700"/>
                                      <w:sz w:val="20"/>
                                      <w:szCs w:val="20"/>
                                      <w:u w:color="000000"/>
                                      <w:lang w:val="en-US"/>
                                      <w14:textOutline w14:w="12700" w14:cap="flat" w14:cmpd="sng" w14:algn="ctr">
                                        <w14:noFill/>
                                        <w14:prstDash w14:val="solid"/>
                                        <w14:miter w14:lim="400000"/>
                                      </w14:textOutline>
                                    </w:rPr>
                                    <w:t>crit</w:t>
                                  </w:r>
                                  <w:r w:rsidR="005E1C43">
                                    <w:rPr>
                                      <w:rStyle w:val="Aucun"/>
                                      <w:rFonts w:ascii="Calibri" w:hAnsi="Calibri"/>
                                      <w:b/>
                                      <w:bCs/>
                                      <w:color w:val="B51700"/>
                                      <w:sz w:val="20"/>
                                      <w:szCs w:val="20"/>
                                      <w:u w:color="000000"/>
                                      <w:lang w:val="en-US"/>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lang w:val="en-US"/>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page 50-51 améliorer croquis explicatif § 2.1.2</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8D741B5"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0095B1"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 Croquis retiré.</w:t>
                                  </w:r>
                                </w:p>
                              </w:tc>
                            </w:tr>
                            <w:tr w:rsidR="003369C3" w14:paraId="1B3C3B3D" w14:textId="77777777">
                              <w:trPr>
                                <w:trHeight w:val="100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40B88"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2A22" w14:textId="2AA3CF7C"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w:t>
                                  </w:r>
                                  <w:r>
                                    <w:rPr>
                                      <w:rStyle w:val="Aucun"/>
                                      <w:rFonts w:ascii="Calibri" w:hAnsi="Calibri"/>
                                      <w:b/>
                                      <w:bCs/>
                                      <w:color w:val="B51700"/>
                                      <w:sz w:val="20"/>
                                      <w:szCs w:val="20"/>
                                      <w:u w:color="000000"/>
                                      <w:lang w:val="it-IT"/>
                                      <w14:textOutline w14:w="12700" w14:cap="flat" w14:cmpd="sng" w14:algn="ctr">
                                        <w14:noFill/>
                                        <w14:prstDash w14:val="solid"/>
                                        <w14:miter w14:lim="400000"/>
                                      </w14:textOutline>
                                    </w:rPr>
                                    <w:t>è</w:t>
                                  </w:r>
                                  <w:proofErr w:type="spellStart"/>
                                  <w:r>
                                    <w:rPr>
                                      <w:rStyle w:val="Aucun"/>
                                      <w:rFonts w:ascii="Calibri" w:hAnsi="Calibri"/>
                                      <w:b/>
                                      <w:bCs/>
                                      <w:color w:val="B51700"/>
                                      <w:sz w:val="20"/>
                                      <w:szCs w:val="20"/>
                                      <w:u w:color="000000"/>
                                      <w14:textOutline w14:w="12700" w14:cap="flat" w14:cmpd="sng" w14:algn="ctr">
                                        <w14:noFill/>
                                        <w14:prstDash w14:val="solid"/>
                                        <w14:miter w14:lim="400000"/>
                                      </w14:textOutline>
                                    </w:rPr>
                                    <w:t>glement</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proofErr w:type="gramStart"/>
                                  <w:r>
                                    <w:rPr>
                                      <w:rStyle w:val="Aucun"/>
                                      <w:rFonts w:ascii="Calibri" w:hAnsi="Calibri"/>
                                      <w:b/>
                                      <w:bCs/>
                                      <w:color w:val="B51700"/>
                                      <w:sz w:val="20"/>
                                      <w:szCs w:val="20"/>
                                      <w:u w:color="000000"/>
                                      <w14:textOutline w14:w="12700" w14:cap="flat" w14:cmpd="sng" w14:algn="ctr">
                                        <w14:noFill/>
                                        <w14:prstDash w14:val="solid"/>
                                        <w14:miter w14:lim="400000"/>
                                      </w14:textOutline>
                                    </w:rPr>
                                    <w:t>graphique:</w:t>
                                  </w:r>
                                  <w:proofErr w:type="gram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 xml:space="preserve">afficher sur le zonage les distances d’éloignement des tiers pour le projet d’élevage quartier </w:t>
                                  </w:r>
                                  <w:proofErr w:type="spellStart"/>
                                  <w:r>
                                    <w:rPr>
                                      <w:rFonts w:ascii="Calibri" w:hAnsi="Calibri"/>
                                      <w:sz w:val="20"/>
                                      <w:szCs w:val="20"/>
                                      <w:u w:color="000000"/>
                                      <w14:textOutline w14:w="12700" w14:cap="flat" w14:cmpd="sng" w14:algn="ctr">
                                        <w14:noFill/>
                                        <w14:prstDash w14:val="solid"/>
                                        <w14:miter w14:lim="400000"/>
                                      </w14:textOutline>
                                    </w:rPr>
                                    <w:t>Gley</w:t>
                                  </w:r>
                                  <w:r w:rsidR="00AF088C">
                                    <w:rPr>
                                      <w:rFonts w:ascii="Calibri" w:hAnsi="Calibri"/>
                                      <w:sz w:val="20"/>
                                      <w:szCs w:val="20"/>
                                      <w:u w:color="000000"/>
                                      <w14:textOutline w14:w="12700" w14:cap="flat" w14:cmpd="sng" w14:algn="ctr">
                                        <w14:noFill/>
                                        <w14:prstDash w14:val="solid"/>
                                        <w14:miter w14:lim="400000"/>
                                      </w14:textOutline>
                                    </w:rPr>
                                    <w:t>z</w:t>
                                  </w:r>
                                  <w:r>
                                    <w:rPr>
                                      <w:rFonts w:ascii="Calibri" w:hAnsi="Calibri"/>
                                      <w:sz w:val="20"/>
                                      <w:szCs w:val="20"/>
                                      <w:u w:color="000000"/>
                                      <w14:textOutline w14:w="12700" w14:cap="flat" w14:cmpd="sng" w14:algn="ctr">
                                        <w14:noFill/>
                                        <w14:prstDash w14:val="solid"/>
                                        <w14:miter w14:lim="400000"/>
                                      </w14:textOutline>
                                    </w:rPr>
                                    <w:t>iers</w:t>
                                  </w:r>
                                  <w:proofErr w:type="spellEnd"/>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C505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3DCD8"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Pas possible au vu des informations disponibles (emplacement précis du projet et son classement du projet (RSD ou ICPE), non connu)</w:t>
                                  </w:r>
                                </w:p>
                              </w:tc>
                            </w:tr>
                          </w:tbl>
                          <w:p w14:paraId="70B954CB" w14:textId="77777777" w:rsidR="005766FA" w:rsidRDefault="005766FA"/>
                        </w:txbxContent>
                      </wps:txbx>
                      <wps:bodyPr lIns="0" tIns="0" rIns="0" bIns="0">
                        <a:spAutoFit/>
                      </wps:bodyPr>
                    </wps:wsp>
                  </a:graphicData>
                </a:graphic>
              </wp:anchor>
            </w:drawing>
          </mc:Choice>
          <mc:Fallback>
            <w:pict>
              <v:rect w14:anchorId="6823FA0B" id="_x0000_s1028" style="position:absolute;margin-left:61.85pt;margin-top:336.05pt;width:457pt;height:11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" filled="f" stroked="f">
                <v:textbox style="mso-fit-shape-to-text:t" inset="0,0,0,0">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2BA2115C"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46401B4" w14:textId="66611155"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A</w:t>
                            </w:r>
                            <w:r w:rsidR="00F6527A">
                              <w:rPr>
                                <w:rFonts w:ascii="Calibri" w:hAnsi="Calibri"/>
                                <w:sz w:val="22"/>
                                <w:szCs w:val="22"/>
                                <w:u w:color="000000"/>
                                <w14:textOutline w14:w="12700" w14:cap="flat" w14:cmpd="sng" w14:algn="ctr">
                                  <w14:noFill/>
                                  <w14:prstDash w14:val="solid"/>
                                  <w14:miter w14:lim="400000"/>
                                </w14:textOutline>
                              </w:rPr>
                              <w:t>v</w:t>
                            </w:r>
                            <w:r>
                              <w:rPr>
                                <w:rFonts w:ascii="Calibri" w:hAnsi="Calibri"/>
                                <w:sz w:val="22"/>
                                <w:szCs w:val="22"/>
                                <w:u w:color="000000"/>
                                <w14:textOutline w14:w="12700" w14:cap="flat" w14:cmpd="sng" w14:algn="ctr">
                                  <w14:noFill/>
                                  <w14:prstDash w14:val="solid"/>
                                  <w14:miter w14:lim="400000"/>
                                </w14:textOutline>
                              </w:rPr>
                              <w:t>is de la chambre d’agriculture (</w:t>
                            </w:r>
                            <w:r>
                              <w:rPr>
                                <w:rStyle w:val="Aucun"/>
                                <w:rFonts w:ascii="Calibri" w:hAnsi="Calibri"/>
                                <w:b/>
                                <w:bCs/>
                                <w:sz w:val="20"/>
                                <w:szCs w:val="20"/>
                                <w:u w:color="000000"/>
                                <w14:textOutline w14:w="12700" w14:cap="flat" w14:cmpd="sng" w14:algn="ctr">
                                  <w14:noFill/>
                                  <w14:prstDash w14:val="solid"/>
                                  <w14:miter w14:lim="400000"/>
                                </w14:textOutline>
                              </w:rPr>
                              <w:t>Courrier du 18 janvier 2021)</w:t>
                            </w:r>
                          </w:p>
                        </w:tc>
                      </w:tr>
                      <w:tr w:rsidR="003369C3" w14:paraId="1C74422D"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380CE64"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F7A8F3E"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BD63137"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32ACFD8"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Réponse urbarchi</w:t>
                            </w:r>
                          </w:p>
                        </w:tc>
                      </w:tr>
                      <w:tr w:rsidR="003369C3" w14:paraId="3DD1C451" w14:textId="77777777">
                        <w:trPr>
                          <w:trHeight w:val="49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6E60"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3E6621EE"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0851E" w14:textId="5849499A"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Rapports de présentation</w:t>
                            </w:r>
                            <w:r w:rsidR="005E1C43">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w:t>
                            </w:r>
                            <w:r>
                              <w:rPr>
                                <w:rStyle w:val="Aucun"/>
                                <w:rFonts w:ascii="Calibri" w:hAnsi="Calibri"/>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Diverses corrections sur le RP2a, RP2 b, RP2c, RP2e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D20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A03D4" w14:textId="727A48D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 Seront intégré</w:t>
                            </w:r>
                            <w:r w:rsidR="005E1C43">
                              <w:rPr>
                                <w:rStyle w:val="Aucun"/>
                                <w:rFonts w:ascii="Calibri" w:hAnsi="Calibri"/>
                                <w:color w:val="B51700"/>
                                <w:sz w:val="20"/>
                                <w:szCs w:val="20"/>
                                <w:u w:color="000000"/>
                              </w:rPr>
                              <w:t>e</w:t>
                            </w:r>
                            <w:r>
                              <w:rPr>
                                <w:rStyle w:val="Aucun"/>
                                <w:rFonts w:ascii="Calibri" w:hAnsi="Calibri"/>
                                <w:color w:val="B51700"/>
                                <w:sz w:val="20"/>
                                <w:szCs w:val="20"/>
                                <w:u w:color="000000"/>
                              </w:rPr>
                              <w:t>s</w:t>
                            </w:r>
                          </w:p>
                        </w:tc>
                      </w:tr>
                      <w:tr w:rsidR="003369C3" w14:paraId="627B9871"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3652B46"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4B39D9B8"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5625804" w14:textId="0E998F8F"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w:t>
                            </w:r>
                            <w:r>
                              <w:rPr>
                                <w:rStyle w:val="Aucun"/>
                                <w:rFonts w:ascii="Calibri" w:hAnsi="Calibri"/>
                                <w:b/>
                                <w:bCs/>
                                <w:color w:val="B51700"/>
                                <w:sz w:val="20"/>
                                <w:szCs w:val="20"/>
                                <w:u w:color="000000"/>
                                <w:lang w:val="it-IT"/>
                                <w14:textOutline w14:w="12700" w14:cap="flat" w14:cmpd="sng" w14:algn="ctr">
                                  <w14:noFill/>
                                  <w14:prstDash w14:val="solid"/>
                                  <w14:miter w14:lim="400000"/>
                                </w14:textOutline>
                              </w:rPr>
                              <w:t>è</w:t>
                            </w:r>
                            <w:proofErr w:type="spellStart"/>
                            <w:r>
                              <w:rPr>
                                <w:rStyle w:val="Aucun"/>
                                <w:rFonts w:ascii="Calibri" w:hAnsi="Calibri"/>
                                <w:b/>
                                <w:bCs/>
                                <w:color w:val="B51700"/>
                                <w:sz w:val="20"/>
                                <w:szCs w:val="20"/>
                                <w:u w:color="000000"/>
                                <w14:textOutline w14:w="12700" w14:cap="flat" w14:cmpd="sng" w14:algn="ctr">
                                  <w14:noFill/>
                                  <w14:prstDash w14:val="solid"/>
                                  <w14:miter w14:lim="400000"/>
                                </w14:textOutline>
                              </w:rPr>
                              <w:t>glement</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é</w:t>
                            </w:r>
                            <w:r>
                              <w:rPr>
                                <w:rStyle w:val="Aucun"/>
                                <w:rFonts w:ascii="Calibri" w:hAnsi="Calibri"/>
                                <w:b/>
                                <w:bCs/>
                                <w:color w:val="B51700"/>
                                <w:sz w:val="20"/>
                                <w:szCs w:val="20"/>
                                <w:u w:color="000000"/>
                                <w:lang w:val="en-US"/>
                                <w14:textOutline w14:w="12700" w14:cap="flat" w14:cmpd="sng" w14:algn="ctr">
                                  <w14:noFill/>
                                  <w14:prstDash w14:val="solid"/>
                                  <w14:miter w14:lim="400000"/>
                                </w14:textOutline>
                              </w:rPr>
                              <w:t>crit</w:t>
                            </w:r>
                            <w:r w:rsidR="005E1C43">
                              <w:rPr>
                                <w:rStyle w:val="Aucun"/>
                                <w:rFonts w:ascii="Calibri" w:hAnsi="Calibri"/>
                                <w:b/>
                                <w:bCs/>
                                <w:color w:val="B51700"/>
                                <w:sz w:val="20"/>
                                <w:szCs w:val="20"/>
                                <w:u w:color="000000"/>
                                <w:lang w:val="en-US"/>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lang w:val="en-US"/>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page 50-51 améliorer croquis explicatif § 2.1.2</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8D741B5"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0095B1"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 Croquis retiré.</w:t>
                            </w:r>
                          </w:p>
                        </w:tc>
                      </w:tr>
                      <w:tr w:rsidR="003369C3" w14:paraId="1B3C3B3D" w14:textId="77777777">
                        <w:trPr>
                          <w:trHeight w:val="100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40B88"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2A22" w14:textId="2AA3CF7C"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R</w:t>
                            </w:r>
                            <w:r>
                              <w:rPr>
                                <w:rStyle w:val="Aucun"/>
                                <w:rFonts w:ascii="Calibri" w:hAnsi="Calibri"/>
                                <w:b/>
                                <w:bCs/>
                                <w:color w:val="B51700"/>
                                <w:sz w:val="20"/>
                                <w:szCs w:val="20"/>
                                <w:u w:color="000000"/>
                                <w:lang w:val="it-IT"/>
                                <w14:textOutline w14:w="12700" w14:cap="flat" w14:cmpd="sng" w14:algn="ctr">
                                  <w14:noFill/>
                                  <w14:prstDash w14:val="solid"/>
                                  <w14:miter w14:lim="400000"/>
                                </w14:textOutline>
                              </w:rPr>
                              <w:t>è</w:t>
                            </w:r>
                            <w:proofErr w:type="spellStart"/>
                            <w:r>
                              <w:rPr>
                                <w:rStyle w:val="Aucun"/>
                                <w:rFonts w:ascii="Calibri" w:hAnsi="Calibri"/>
                                <w:b/>
                                <w:bCs/>
                                <w:color w:val="B51700"/>
                                <w:sz w:val="20"/>
                                <w:szCs w:val="20"/>
                                <w:u w:color="000000"/>
                                <w14:textOutline w14:w="12700" w14:cap="flat" w14:cmpd="sng" w14:algn="ctr">
                                  <w14:noFill/>
                                  <w14:prstDash w14:val="solid"/>
                                  <w14:miter w14:lim="400000"/>
                                </w14:textOutline>
                              </w:rPr>
                              <w:t>glement</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proofErr w:type="gramStart"/>
                            <w:r>
                              <w:rPr>
                                <w:rStyle w:val="Aucun"/>
                                <w:rFonts w:ascii="Calibri" w:hAnsi="Calibri"/>
                                <w:b/>
                                <w:bCs/>
                                <w:color w:val="B51700"/>
                                <w:sz w:val="20"/>
                                <w:szCs w:val="20"/>
                                <w:u w:color="000000"/>
                                <w14:textOutline w14:w="12700" w14:cap="flat" w14:cmpd="sng" w14:algn="ctr">
                                  <w14:noFill/>
                                  <w14:prstDash w14:val="solid"/>
                                  <w14:miter w14:lim="400000"/>
                                </w14:textOutline>
                              </w:rPr>
                              <w:t>graphique:</w:t>
                            </w:r>
                            <w:proofErr w:type="gram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sz w:val="20"/>
                                <w:szCs w:val="20"/>
                                <w:u w:color="000000"/>
                                <w14:textOutline w14:w="12700" w14:cap="flat" w14:cmpd="sng" w14:algn="ctr">
                                  <w14:noFill/>
                                  <w14:prstDash w14:val="solid"/>
                                  <w14:miter w14:lim="400000"/>
                                </w14:textOutline>
                              </w:rPr>
                              <w:t xml:space="preserve">afficher sur le zonage les distances d’éloignement des tiers pour le projet d’élevage quartier </w:t>
                            </w:r>
                            <w:proofErr w:type="spellStart"/>
                            <w:r>
                              <w:rPr>
                                <w:rFonts w:ascii="Calibri" w:hAnsi="Calibri"/>
                                <w:sz w:val="20"/>
                                <w:szCs w:val="20"/>
                                <w:u w:color="000000"/>
                                <w14:textOutline w14:w="12700" w14:cap="flat" w14:cmpd="sng" w14:algn="ctr">
                                  <w14:noFill/>
                                  <w14:prstDash w14:val="solid"/>
                                  <w14:miter w14:lim="400000"/>
                                </w14:textOutline>
                              </w:rPr>
                              <w:t>Gley</w:t>
                            </w:r>
                            <w:r w:rsidR="00AF088C">
                              <w:rPr>
                                <w:rFonts w:ascii="Calibri" w:hAnsi="Calibri"/>
                                <w:sz w:val="20"/>
                                <w:szCs w:val="20"/>
                                <w:u w:color="000000"/>
                                <w14:textOutline w14:w="12700" w14:cap="flat" w14:cmpd="sng" w14:algn="ctr">
                                  <w14:noFill/>
                                  <w14:prstDash w14:val="solid"/>
                                  <w14:miter w14:lim="400000"/>
                                </w14:textOutline>
                              </w:rPr>
                              <w:t>z</w:t>
                            </w:r>
                            <w:r>
                              <w:rPr>
                                <w:rFonts w:ascii="Calibri" w:hAnsi="Calibri"/>
                                <w:sz w:val="20"/>
                                <w:szCs w:val="20"/>
                                <w:u w:color="000000"/>
                                <w14:textOutline w14:w="12700" w14:cap="flat" w14:cmpd="sng" w14:algn="ctr">
                                  <w14:noFill/>
                                  <w14:prstDash w14:val="solid"/>
                                  <w14:miter w14:lim="400000"/>
                                </w14:textOutline>
                              </w:rPr>
                              <w:t>iers</w:t>
                            </w:r>
                            <w:proofErr w:type="spellEnd"/>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C505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3DCD8"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Pas possible au vu des informations disponibles (emplacement précis du projet et son classement du projet (RSD ou ICPE), non connu)</w:t>
                            </w:r>
                          </w:p>
                        </w:tc>
                      </w:tr>
                    </w:tbl>
                    <w:p w14:paraId="70B954CB" w14:textId="77777777" w:rsidR="005766FA" w:rsidRDefault="005766FA"/>
                  </w:txbxContent>
                </v:textbox>
                <w10:wrap type="topAndBottom" anchorx="page" anchory="page"/>
              </v:rect>
            </w:pict>
          </mc:Fallback>
        </mc:AlternateContent>
      </w:r>
      <w:r w:rsidR="00DF4BD5">
        <w:rPr>
          <w:noProof/>
        </w:rPr>
        <mc:AlternateContent>
          <mc:Choice Requires="wps">
            <w:drawing>
              <wp:anchor distT="152400" distB="152400" distL="152400" distR="152400" simplePos="0" relativeHeight="251661312" behindDoc="0" locked="0" layoutInCell="1" allowOverlap="1" wp14:anchorId="70E2A77D" wp14:editId="4E83DB6C">
                <wp:simplePos x="0" y="0"/>
                <wp:positionH relativeFrom="page">
                  <wp:posOffset>785368</wp:posOffset>
                </wp:positionH>
                <wp:positionV relativeFrom="page">
                  <wp:posOffset>6695566</wp:posOffset>
                </wp:positionV>
                <wp:extent cx="5803900" cy="22606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803900" cy="2260600"/>
                        </a:xfrm>
                        <a:prstGeom prst="rect">
                          <a:avLst/>
                        </a:prstGeom>
                      </wps:spPr>
                      <wps:txbx>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14AE0AFB"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D0C8743" w14:textId="77777777"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UDAP (</w:t>
                                  </w:r>
                                  <w:r>
                                    <w:rPr>
                                      <w:rStyle w:val="Aucun"/>
                                      <w:rFonts w:ascii="Calibri" w:hAnsi="Calibri"/>
                                      <w:b/>
                                      <w:bCs/>
                                      <w:sz w:val="20"/>
                                      <w:szCs w:val="20"/>
                                      <w:u w:color="000000"/>
                                      <w14:textOutline w14:w="12700" w14:cap="flat" w14:cmpd="sng" w14:algn="ctr">
                                        <w14:noFill/>
                                        <w14:prstDash w14:val="solid"/>
                                        <w14:miter w14:lim="400000"/>
                                      </w14:textOutline>
                                    </w:rPr>
                                    <w:t>Courrier du 22 janvier 2021)</w:t>
                                  </w:r>
                                </w:p>
                              </w:tc>
                            </w:tr>
                            <w:tr w:rsidR="003369C3" w14:paraId="534DA366"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3E7F98D"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55D832C"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F7DE6A9"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C06934B"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Réponse urbarchi</w:t>
                                  </w:r>
                                </w:p>
                              </w:tc>
                            </w:tr>
                            <w:tr w:rsidR="003369C3" w14:paraId="734EB21C" w14:textId="77777777">
                              <w:trPr>
                                <w:trHeight w:val="74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26355"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7929A791"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E50E6"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Indique l’existence d’une zone de présomption archéologique autour de l’église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5EB3"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B606"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 Sera mentionné dans le rapport.</w:t>
                                  </w:r>
                                </w:p>
                              </w:tc>
                            </w:tr>
                            <w:tr w:rsidR="003369C3" w14:paraId="1A03EC3A"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D13C346"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6A372BDE"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19AE2E0"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Pas d’autres remarques</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DFE958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ABC0475" w14:textId="77777777" w:rsidR="003369C3" w:rsidRDefault="003369C3"/>
                              </w:tc>
                            </w:tr>
                          </w:tbl>
                          <w:p w14:paraId="238A19F4" w14:textId="77777777" w:rsidR="005766FA" w:rsidRDefault="005766FA"/>
                        </w:txbxContent>
                      </wps:txbx>
                      <wps:bodyPr lIns="0" tIns="0" rIns="0" bIns="0">
                        <a:spAutoFit/>
                      </wps:bodyPr>
                    </wps:wsp>
                  </a:graphicData>
                </a:graphic>
              </wp:anchor>
            </w:drawing>
          </mc:Choice>
          <mc:Fallback>
            <w:pict>
              <v:rect w14:anchorId="70E2A77D" id="_x0000_s1029" style="position:absolute;margin-left:61.85pt;margin-top:527.2pt;width:457pt;height:178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" filled="f" stroked="f">
                <v:textbox style="mso-fit-shape-to-text:t" inset="0,0,0,0">
                  <w:txbxContent>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14AE0AFB"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D0C8743" w14:textId="77777777"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UDAP (</w:t>
                            </w:r>
                            <w:r>
                              <w:rPr>
                                <w:rStyle w:val="Aucun"/>
                                <w:rFonts w:ascii="Calibri" w:hAnsi="Calibri"/>
                                <w:b/>
                                <w:bCs/>
                                <w:sz w:val="20"/>
                                <w:szCs w:val="20"/>
                                <w:u w:color="000000"/>
                                <w14:textOutline w14:w="12700" w14:cap="flat" w14:cmpd="sng" w14:algn="ctr">
                                  <w14:noFill/>
                                  <w14:prstDash w14:val="solid"/>
                                  <w14:miter w14:lim="400000"/>
                                </w14:textOutline>
                              </w:rPr>
                              <w:t>Courrier du 22 janvier 2021)</w:t>
                            </w:r>
                          </w:p>
                        </w:tc>
                      </w:tr>
                      <w:tr w:rsidR="003369C3" w14:paraId="534DA366"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3E7F98D"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55D832C"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F7DE6A9"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C06934B"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Réponse urbarchi</w:t>
                            </w:r>
                          </w:p>
                        </w:tc>
                      </w:tr>
                      <w:tr w:rsidR="003369C3" w14:paraId="734EB21C" w14:textId="77777777">
                        <w:trPr>
                          <w:trHeight w:val="74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26355"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7929A791"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E50E6"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Indique l’existence d’une zone de présomption archéologique autour de l’église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5EB3"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B606"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Oui. Sera mentionné dans le rapport.</w:t>
                            </w:r>
                          </w:p>
                        </w:tc>
                      </w:tr>
                      <w:tr w:rsidR="003369C3" w14:paraId="1A03EC3A"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D13C346"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6A372BDE"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19AE2E0"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Pas d’autres remarques</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DFE958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ABC0475" w14:textId="77777777" w:rsidR="003369C3" w:rsidRDefault="003369C3"/>
                        </w:tc>
                      </w:tr>
                    </w:tbl>
                    <w:p w14:paraId="238A19F4" w14:textId="77777777" w:rsidR="005766FA" w:rsidRDefault="005766FA"/>
                  </w:txbxContent>
                </v:textbox>
                <w10:wrap type="topAndBottom" anchorx="page" anchory="page"/>
              </v:rect>
            </w:pict>
          </mc:Fallback>
        </mc:AlternateContent>
      </w:r>
      <w:bookmarkStart w:id="6" w:name="_Hlk89245636"/>
    </w:p>
    <w:tbl>
      <w:tblPr>
        <w:tblStyle w:val="TableNormal"/>
        <w:tblW w:w="90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281"/>
        <w:gridCol w:w="3583"/>
      </w:tblGrid>
      <w:tr w:rsidR="00BF42A5" w14:paraId="591D7710" w14:textId="77777777" w:rsidTr="00EF3F95">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bookmarkEnd w:id="6"/>
          <w:p w14:paraId="3235E84C" w14:textId="037050B7" w:rsidR="00BF42A5" w:rsidRDefault="00D11EFF" w:rsidP="00EF3F9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lastRenderedPageBreak/>
              <w:t>DREAL unité interdépartementale (c</w:t>
            </w:r>
            <w:r w:rsidR="00BF42A5">
              <w:rPr>
                <w:rStyle w:val="Aucun"/>
                <w:rFonts w:ascii="Calibri" w:hAnsi="Calibri"/>
                <w:b/>
                <w:bCs/>
                <w:sz w:val="20"/>
                <w:szCs w:val="20"/>
                <w:u w:color="000000"/>
                <w14:textOutline w14:w="12700" w14:cap="flat" w14:cmpd="sng" w14:algn="ctr">
                  <w14:noFill/>
                  <w14:prstDash w14:val="solid"/>
                  <w14:miter w14:lim="400000"/>
                </w14:textOutline>
              </w:rPr>
              <w:t>ourrier du 11 janvier 2021)</w:t>
            </w:r>
          </w:p>
        </w:tc>
      </w:tr>
      <w:tr w:rsidR="00BF42A5" w14:paraId="2628C66F" w14:textId="77777777" w:rsidTr="00EF3F95">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A6D7747" w14:textId="77777777" w:rsidR="00BF42A5" w:rsidRDefault="00BF42A5" w:rsidP="00EF3F9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485D029" w14:textId="77777777" w:rsidR="00BF42A5" w:rsidRDefault="00BF42A5" w:rsidP="00EF3F9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C8F87EB" w14:textId="77777777" w:rsidR="00BF42A5" w:rsidRDefault="00BF42A5" w:rsidP="00EF3F95">
            <w:pPr>
              <w:pStyle w:val="Pardfaut"/>
              <w:tabs>
                <w:tab w:val="left" w:pos="708"/>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95DFFBC" w14:textId="77777777" w:rsidR="00BF42A5" w:rsidRDefault="00BF42A5" w:rsidP="00EF3F9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Position de la commune</w:t>
            </w:r>
          </w:p>
        </w:tc>
      </w:tr>
      <w:tr w:rsidR="00BF42A5" w14:paraId="3FE4FEDF" w14:textId="77777777" w:rsidTr="00EF3F95">
        <w:trPr>
          <w:trHeight w:val="49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162F9" w14:textId="77777777" w:rsidR="00BF42A5" w:rsidRDefault="00BF42A5" w:rsidP="00EF3F9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1E4EAB59" w14:textId="77777777" w:rsidR="00BF42A5" w:rsidRDefault="00BF42A5" w:rsidP="00EF3F9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03459" w14:textId="7044CE9F" w:rsidR="00BF42A5" w:rsidRDefault="00D11EFF" w:rsidP="00EF3F9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Indique l’existence de la société SARDEM dans la base de données BASIAS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50AF4" w14:textId="77777777" w:rsidR="00BF42A5" w:rsidRDefault="00BF42A5" w:rsidP="00EF3F95"/>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1D91" w14:textId="0B77AA79" w:rsidR="00BF42A5" w:rsidRDefault="00D11EFF" w:rsidP="00EF3F95">
            <w:pPr>
              <w:pStyle w:val="Pardfaut"/>
              <w:tabs>
                <w:tab w:val="left" w:pos="708"/>
                <w:tab w:val="left" w:pos="1416"/>
                <w:tab w:val="left" w:pos="2124"/>
                <w:tab w:val="left" w:pos="2832"/>
                <w:tab w:val="left" w:pos="3540"/>
              </w:tabs>
              <w:spacing w:before="0" w:line="240" w:lineRule="auto"/>
            </w:pPr>
            <w:r>
              <w:rPr>
                <w:rStyle w:val="Aucun"/>
                <w:rFonts w:ascii="Calibri" w:hAnsi="Calibri"/>
                <w:color w:val="B51700"/>
                <w:sz w:val="20"/>
                <w:szCs w:val="20"/>
                <w:u w:color="000000"/>
              </w:rPr>
              <w:t xml:space="preserve">Oui sera intégrée </w:t>
            </w:r>
            <w:r w:rsidR="00BF42A5">
              <w:rPr>
                <w:rStyle w:val="Aucun"/>
                <w:rFonts w:ascii="Calibri" w:hAnsi="Calibri"/>
                <w:color w:val="B51700"/>
                <w:sz w:val="20"/>
                <w:szCs w:val="20"/>
                <w:u w:color="000000"/>
              </w:rPr>
              <w:t>au dossier</w:t>
            </w:r>
          </w:p>
        </w:tc>
      </w:tr>
      <w:tr w:rsidR="00BF42A5" w14:paraId="2E7C537A" w14:textId="77777777" w:rsidTr="00EF3F95">
        <w:trPr>
          <w:trHeight w:val="434"/>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F127785" w14:textId="77777777" w:rsidR="00BF42A5" w:rsidRDefault="00BF42A5" w:rsidP="00EF3F95">
            <w:pPr>
              <w:pStyle w:val="Pardfaut"/>
              <w:spacing w:before="0" w:line="240" w:lineRule="auto"/>
            </w:pPr>
            <w:r>
              <w:rPr>
                <w:rFonts w:ascii="Calibri" w:hAnsi="Calibri"/>
                <w:b/>
                <w:bCs/>
                <w:sz w:val="20"/>
                <w:szCs w:val="20"/>
                <w:u w:color="000000"/>
              </w:rPr>
              <w:t>2</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280003C" w14:textId="77777777" w:rsidR="00BF42A5" w:rsidRDefault="00BF42A5" w:rsidP="00EF3F95">
            <w:pPr>
              <w:pStyle w:val="Pardfaut"/>
              <w:tabs>
                <w:tab w:val="left" w:pos="708"/>
                <w:tab w:val="left" w:pos="1416"/>
                <w:tab w:val="left" w:pos="2124"/>
                <w:tab w:val="left" w:pos="2832"/>
                <w:tab w:val="left" w:pos="3540"/>
              </w:tabs>
              <w:spacing w:before="0" w:line="240"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Pas d’autres remarques</w:t>
            </w:r>
          </w:p>
        </w:tc>
        <w:tc>
          <w:tcPr>
            <w:tcW w:w="1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395CC3F" w14:textId="77777777" w:rsidR="00BF42A5" w:rsidRDefault="00BF42A5" w:rsidP="00EF3F95"/>
        </w:tc>
        <w:tc>
          <w:tcPr>
            <w:tcW w:w="3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4C96D8C" w14:textId="77777777" w:rsidR="00BF42A5" w:rsidRDefault="00BF42A5" w:rsidP="00EF3F95"/>
        </w:tc>
      </w:tr>
    </w:tbl>
    <w:p w14:paraId="729B2AF6" w14:textId="77777777" w:rsidR="00BF42A5" w:rsidRDefault="00BF42A5" w:rsidP="00BF42A5"/>
    <w:p w14:paraId="7B02BCBB" w14:textId="579E9DD1" w:rsidR="003369C3" w:rsidRDefault="003369C3">
      <w:pPr>
        <w:pStyle w:val="Corps"/>
      </w:pPr>
    </w:p>
    <w:p w14:paraId="330F544F" w14:textId="77777777" w:rsidR="003369C3" w:rsidRDefault="003369C3">
      <w:pPr>
        <w:pStyle w:val="Corps"/>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3196E02F"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E2236A2" w14:textId="7414CFC9"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Observations publics</w:t>
            </w:r>
            <w:r w:rsidR="00AF088C">
              <w:rPr>
                <w:rFonts w:ascii="Calibri" w:hAnsi="Calibri"/>
                <w:sz w:val="22"/>
                <w:szCs w:val="22"/>
                <w:u w:color="000000"/>
                <w14:textOutline w14:w="12700" w14:cap="flat" w14:cmpd="sng" w14:algn="ctr">
                  <w14:noFill/>
                  <w14:prstDash w14:val="solid"/>
                  <w14:miter w14:lim="400000"/>
                </w14:textOutline>
              </w:rPr>
              <w:t xml:space="preserve"> </w:t>
            </w:r>
          </w:p>
        </w:tc>
      </w:tr>
      <w:tr w:rsidR="003369C3" w14:paraId="7F12FCC8"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4234451"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80097B7"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Observation/Demande</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9C91B7A"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32FE28D"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Position de la commune</w:t>
            </w:r>
          </w:p>
        </w:tc>
      </w:tr>
      <w:tr w:rsidR="003369C3" w14:paraId="0E1B9381" w14:textId="77777777">
        <w:trPr>
          <w:trHeight w:val="81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8264"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282EE203"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62F6" w14:textId="6F68EEEA"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b/>
                <w:bCs/>
                <w:color w:val="B51700"/>
                <w:sz w:val="20"/>
                <w:szCs w:val="20"/>
                <w:u w:color="000000"/>
                <w14:textOutline w14:w="12700" w14:cap="flat" w14:cmpd="sng" w14:algn="ctr">
                  <w14:noFill/>
                  <w14:prstDash w14:val="solid"/>
                  <w14:miter w14:lim="400000"/>
                </w14:textOutline>
              </w:rPr>
              <w:t>Michel Riou</w:t>
            </w:r>
            <w:r w:rsidR="00AF088C">
              <w:rPr>
                <w:rFonts w:ascii="Calibri" w:hAnsi="Calibri"/>
                <w:b/>
                <w:bCs/>
                <w:color w:val="B51700"/>
                <w:sz w:val="20"/>
                <w:szCs w:val="20"/>
                <w:u w:color="000000"/>
                <w14:textOutline w14:w="12700" w14:cap="flat" w14:cmpd="sng" w14:algn="ctr">
                  <w14:noFill/>
                  <w14:prstDash w14:val="solid"/>
                  <w14:miter w14:lim="400000"/>
                </w14:textOutline>
              </w:rPr>
              <w:t xml:space="preserve"> </w:t>
            </w:r>
            <w:r>
              <w:rPr>
                <w:rFonts w:ascii="Calibri" w:hAnsi="Calibri"/>
                <w:b/>
                <w:bCs/>
                <w:color w:val="B51700"/>
                <w:sz w:val="20"/>
                <w:szCs w:val="20"/>
                <w:u w:color="000000"/>
                <w14:textOutline w14:w="12700" w14:cap="flat" w14:cmpd="sng" w14:algn="ctr">
                  <w14:noFill/>
                  <w14:prstDash w14:val="solid"/>
                  <w14:miter w14:lim="400000"/>
                </w14:textOutline>
              </w:rPr>
              <w:t>:</w:t>
            </w:r>
            <w:r>
              <w:rPr>
                <w:rStyle w:val="Aucun"/>
                <w:rFonts w:ascii="Calibri" w:hAnsi="Calibri"/>
                <w:sz w:val="20"/>
                <w:szCs w:val="20"/>
                <w:u w:color="000000"/>
                <w14:textOutline w14:w="12700" w14:cap="flat" w14:cmpd="sng" w14:algn="ctr">
                  <w14:noFill/>
                  <w14:prstDash w14:val="solid"/>
                  <w14:miter w14:lim="400000"/>
                </w14:textOutline>
              </w:rPr>
              <w:t xml:space="preserve">  souhaite savoir si les parcelles 142 et 179, d</w:t>
            </w:r>
            <w:r>
              <w:rPr>
                <w:rStyle w:val="Aucun"/>
                <w:rFonts w:ascii="Arial Unicode MS" w:hAnsi="Arial Unicode MS"/>
                <w:sz w:val="20"/>
                <w:szCs w:val="20"/>
                <w:u w:color="000000"/>
                <w:rtl/>
                <w14:textOutline w14:w="12700" w14:cap="flat" w14:cmpd="sng" w14:algn="ctr">
                  <w14:noFill/>
                  <w14:prstDash w14:val="solid"/>
                  <w14:miter w14:lim="400000"/>
                </w14:textOutline>
              </w:rPr>
              <w:t>’</w:t>
            </w:r>
            <w:proofErr w:type="spellStart"/>
            <w:r>
              <w:rPr>
                <w:rStyle w:val="Aucun"/>
                <w:rFonts w:ascii="Calibri" w:hAnsi="Calibri"/>
                <w:sz w:val="20"/>
                <w:szCs w:val="20"/>
                <w:u w:color="000000"/>
                <w14:textOutline w14:w="12700" w14:cap="flat" w14:cmpd="sng" w14:algn="ctr">
                  <w14:noFill/>
                  <w14:prstDash w14:val="solid"/>
                  <w14:miter w14:lim="400000"/>
                </w14:textOutline>
              </w:rPr>
              <w:t>apr</w:t>
            </w:r>
            <w:proofErr w:type="spellEnd"/>
            <w:r>
              <w:rPr>
                <w:rStyle w:val="Aucun"/>
                <w:rFonts w:ascii="Calibri" w:hAnsi="Calibri"/>
                <w:sz w:val="20"/>
                <w:szCs w:val="20"/>
                <w:u w:color="000000"/>
                <w:lang w:val="it-IT"/>
                <w14:textOutline w14:w="12700" w14:cap="flat" w14:cmpd="sng" w14:algn="ctr">
                  <w14:noFill/>
                  <w14:prstDash w14:val="solid"/>
                  <w14:miter w14:lim="400000"/>
                </w14:textOutline>
              </w:rPr>
              <w:t>è</w:t>
            </w:r>
            <w:r>
              <w:rPr>
                <w:rStyle w:val="Aucun"/>
                <w:rFonts w:ascii="Calibri" w:hAnsi="Calibri"/>
                <w:sz w:val="20"/>
                <w:szCs w:val="20"/>
                <w:u w:color="000000"/>
                <w14:textOutline w14:w="12700" w14:cap="flat" w14:cmpd="sng" w14:algn="ctr">
                  <w14:noFill/>
                  <w14:prstDash w14:val="solid"/>
                  <w14:miter w14:lim="400000"/>
                </w14:textOutline>
              </w:rPr>
              <w:t>s le projet de PLU, sont constructibles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E30F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2789"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color w:val="B51700"/>
                <w:sz w:val="20"/>
                <w:szCs w:val="20"/>
                <w:u w:color="000000"/>
              </w:rPr>
              <w:t>Non constructible</w:t>
            </w:r>
          </w:p>
        </w:tc>
      </w:tr>
      <w:tr w:rsidR="003369C3" w14:paraId="0BC01897" w14:textId="77777777">
        <w:trPr>
          <w:trHeight w:val="308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2F68272"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55F72D4C"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691AD4E" w14:textId="6D4C068B" w:rsidR="003369C3" w:rsidRDefault="00DF4BD5">
            <w:pPr>
              <w:pStyle w:val="Pardfaut"/>
              <w:tabs>
                <w:tab w:val="left" w:pos="708"/>
                <w:tab w:val="left" w:pos="1416"/>
                <w:tab w:val="left" w:pos="2124"/>
                <w:tab w:val="left" w:pos="2832"/>
                <w:tab w:val="left" w:pos="3540"/>
              </w:tabs>
              <w:spacing w:before="0" w:line="240" w:lineRule="auto"/>
              <w:rPr>
                <w:rStyle w:val="Aucun"/>
                <w:rFonts w:ascii="Calibri" w:eastAsia="Calibri" w:hAnsi="Calibri" w:cs="Calibri"/>
                <w:b/>
                <w:bCs/>
                <w:color w:val="B51700"/>
                <w:sz w:val="20"/>
                <w:szCs w:val="20"/>
                <w:u w:color="000000"/>
                <w14:textOutline w14:w="12700" w14:cap="flat" w14:cmpd="sng" w14:algn="ctr">
                  <w14:noFill/>
                  <w14:prstDash w14:val="solid"/>
                  <w14:miter w14:lim="400000"/>
                </w14:textOutline>
              </w:rPr>
            </w:pP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M. ET Mme JEANJEAN Olivier et </w:t>
            </w:r>
            <w:r w:rsidR="005E1C43">
              <w:rPr>
                <w:rStyle w:val="Aucun"/>
                <w:rFonts w:ascii="Calibri" w:hAnsi="Calibri"/>
                <w:b/>
                <w:bCs/>
                <w:color w:val="B51700"/>
                <w:sz w:val="20"/>
                <w:szCs w:val="20"/>
                <w:u w:color="000000"/>
                <w14:textOutline w14:w="12700" w14:cap="flat" w14:cmpd="sng" w14:algn="ctr">
                  <w14:noFill/>
                  <w14:prstDash w14:val="solid"/>
                  <w14:miter w14:lim="400000"/>
                </w14:textOutline>
              </w:rPr>
              <w:t>Brigitte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p>
          <w:p w14:paraId="1DB24402" w14:textId="52204FCD" w:rsidR="003369C3" w:rsidRDefault="00DF4BD5">
            <w:pPr>
              <w:pStyle w:val="Pardfaut"/>
              <w:tabs>
                <w:tab w:val="left" w:pos="708"/>
                <w:tab w:val="left" w:pos="1416"/>
                <w:tab w:val="left" w:pos="2124"/>
                <w:tab w:val="left" w:pos="2832"/>
                <w:tab w:val="left" w:pos="3540"/>
              </w:tabs>
              <w:spacing w:before="0" w:line="240" w:lineRule="auto"/>
              <w:rPr>
                <w:rStyle w:val="Aucun"/>
                <w:rFonts w:ascii="Calibri" w:eastAsia="Calibri" w:hAnsi="Calibri" w:cs="Calibri"/>
                <w:sz w:val="20"/>
                <w:szCs w:val="20"/>
                <w:u w:color="000000"/>
                <w14:textOutline w14:w="12700" w14:cap="flat" w14:cmpd="sng" w14:algn="ctr">
                  <w14:noFill/>
                  <w14:prstDash w14:val="solid"/>
                  <w14:miter w14:lim="400000"/>
                </w14:textOutline>
              </w:rPr>
            </w:pPr>
            <w:r>
              <w:rPr>
                <w:rStyle w:val="Aucun"/>
                <w:rFonts w:ascii="Calibri" w:hAnsi="Calibri"/>
                <w:sz w:val="20"/>
                <w:szCs w:val="20"/>
                <w:u w:color="000000"/>
                <w14:textOutline w14:w="12700" w14:cap="flat" w14:cmpd="sng" w14:algn="ctr">
                  <w14:noFill/>
                  <w14:prstDash w14:val="solid"/>
                  <w14:miter w14:lim="400000"/>
                </w14:textOutline>
              </w:rPr>
              <w:t xml:space="preserve">contestent opération </w:t>
            </w:r>
            <w:proofErr w:type="spellStart"/>
            <w:r>
              <w:rPr>
                <w:rStyle w:val="Aucun"/>
                <w:rFonts w:ascii="Calibri" w:hAnsi="Calibri"/>
                <w:sz w:val="20"/>
                <w:szCs w:val="20"/>
                <w:u w:color="000000"/>
                <w14:textOutline w14:w="12700" w14:cap="flat" w14:cmpd="sng" w14:algn="ctr">
                  <w14:noFill/>
                  <w14:prstDash w14:val="solid"/>
                  <w14:miter w14:lim="400000"/>
                </w14:textOutline>
              </w:rPr>
              <w:t>coeur</w:t>
            </w:r>
            <w:proofErr w:type="spellEnd"/>
            <w:r>
              <w:rPr>
                <w:rStyle w:val="Aucun"/>
                <w:rFonts w:ascii="Calibri" w:hAnsi="Calibri"/>
                <w:sz w:val="20"/>
                <w:szCs w:val="20"/>
                <w:u w:color="000000"/>
                <w14:textOutline w14:w="12700" w14:cap="flat" w14:cmpd="sng" w14:algn="ctr">
                  <w14:noFill/>
                  <w14:prstDash w14:val="solid"/>
                  <w14:miter w14:lim="400000"/>
                </w14:textOutline>
              </w:rPr>
              <w:t xml:space="preserve"> de village</w:t>
            </w:r>
            <w:r w:rsidR="00F6527A">
              <w:rPr>
                <w:rStyle w:val="Aucun"/>
                <w:rFonts w:ascii="Calibri" w:hAnsi="Calibri"/>
                <w:sz w:val="20"/>
                <w:szCs w:val="20"/>
                <w:u w:color="000000"/>
                <w14:textOutline w14:w="12700" w14:cap="flat" w14:cmpd="sng" w14:algn="ctr">
                  <w14:noFill/>
                  <w14:prstDash w14:val="solid"/>
                  <w14:miter w14:lim="400000"/>
                </w14:textOutline>
              </w:rPr>
              <w:t xml:space="preserve"> </w:t>
            </w:r>
            <w:r>
              <w:rPr>
                <w:rStyle w:val="Aucun"/>
                <w:rFonts w:ascii="Calibri" w:hAnsi="Calibri"/>
                <w:sz w:val="20"/>
                <w:szCs w:val="20"/>
                <w:u w:color="000000"/>
                <w14:textOutline w14:w="12700" w14:cap="flat" w14:cmpd="sng" w14:algn="ctr">
                  <w14:noFill/>
                  <w14:prstDash w14:val="solid"/>
                  <w14:miter w14:lim="400000"/>
                </w14:textOutline>
              </w:rPr>
              <w:t>:</w:t>
            </w:r>
            <w:r>
              <w:rPr>
                <w:rStyle w:val="Aucun"/>
                <w:rFonts w:ascii="Calibri" w:eastAsia="Calibri" w:hAnsi="Calibri" w:cs="Calibri"/>
                <w:sz w:val="20"/>
                <w:szCs w:val="20"/>
                <w:u w:color="000000"/>
                <w14:textOutline w14:w="12700" w14:cap="flat" w14:cmpd="sng" w14:algn="ctr">
                  <w14:noFill/>
                  <w14:prstDash w14:val="solid"/>
                  <w14:miter w14:lim="400000"/>
                </w14:textOutline>
              </w:rPr>
              <w:br/>
            </w:r>
            <w:r>
              <w:rPr>
                <w:rStyle w:val="Aucun"/>
                <w:rFonts w:ascii="Calibri" w:hAnsi="Calibri"/>
                <w:sz w:val="20"/>
                <w:szCs w:val="20"/>
                <w:u w:color="000000"/>
                <w14:textOutline w14:w="12700" w14:cap="flat" w14:cmpd="sng" w14:algn="ctr">
                  <w14:noFill/>
                  <w14:prstDash w14:val="solid"/>
                  <w14:miter w14:lim="400000"/>
                </w14:textOutline>
              </w:rPr>
              <w:t>-</w:t>
            </w:r>
            <w:proofErr w:type="spellStart"/>
            <w:r>
              <w:rPr>
                <w:rStyle w:val="Aucun"/>
                <w:rFonts w:ascii="Calibri" w:hAnsi="Calibri"/>
                <w:sz w:val="20"/>
                <w:szCs w:val="20"/>
                <w:u w:color="000000"/>
                <w14:textOutline w14:w="12700" w14:cap="flat" w14:cmpd="sng" w14:algn="ctr">
                  <w14:noFill/>
                  <w14:prstDash w14:val="solid"/>
                  <w14:miter w14:lim="400000"/>
                </w14:textOutline>
              </w:rPr>
              <w:t>Bo</w:t>
            </w:r>
            <w:r w:rsidR="00AF088C">
              <w:rPr>
                <w:rStyle w:val="Aucun"/>
                <w:rFonts w:ascii="Calibri" w:hAnsi="Calibri"/>
                <w:sz w:val="20"/>
                <w:szCs w:val="20"/>
                <w:u w:color="000000"/>
                <w14:textOutline w14:w="12700" w14:cap="flat" w14:cmpd="sng" w14:algn="ctr">
                  <w14:noFill/>
                  <w14:prstDash w14:val="solid"/>
                  <w14:miter w14:lim="400000"/>
                </w14:textOutline>
              </w:rPr>
              <w:t>u</w:t>
            </w:r>
            <w:r>
              <w:rPr>
                <w:rStyle w:val="Aucun"/>
                <w:rFonts w:ascii="Calibri" w:hAnsi="Calibri"/>
                <w:sz w:val="20"/>
                <w:szCs w:val="20"/>
                <w:u w:color="000000"/>
                <w14:textOutline w14:w="12700" w14:cap="flat" w14:cmpd="sng" w14:algn="ctr">
                  <w14:noFill/>
                  <w14:prstDash w14:val="solid"/>
                  <w14:miter w14:lim="400000"/>
                </w14:textOutline>
              </w:rPr>
              <w:t>yons</w:t>
            </w:r>
            <w:proofErr w:type="spellEnd"/>
            <w:r>
              <w:rPr>
                <w:rStyle w:val="Aucun"/>
                <w:rFonts w:ascii="Calibri" w:hAnsi="Calibri"/>
                <w:sz w:val="20"/>
                <w:szCs w:val="20"/>
                <w:u w:color="000000"/>
                <w14:textOutline w14:w="12700" w14:cap="flat" w14:cmpd="sng" w14:algn="ctr">
                  <w14:noFill/>
                  <w14:prstDash w14:val="solid"/>
                  <w14:miter w14:lim="400000"/>
                </w14:textOutline>
              </w:rPr>
              <w:t xml:space="preserve"> ne sera plus visible</w:t>
            </w:r>
            <w:r>
              <w:rPr>
                <w:rStyle w:val="Aucun"/>
                <w:rFonts w:ascii="Calibri" w:eastAsia="Calibri" w:hAnsi="Calibri" w:cs="Calibri"/>
                <w:sz w:val="20"/>
                <w:szCs w:val="20"/>
                <w:u w:color="000000"/>
                <w14:textOutline w14:w="12700" w14:cap="flat" w14:cmpd="sng" w14:algn="ctr">
                  <w14:noFill/>
                  <w14:prstDash w14:val="solid"/>
                  <w14:miter w14:lim="400000"/>
                </w14:textOutline>
              </w:rPr>
              <w:br/>
            </w:r>
            <w:r>
              <w:rPr>
                <w:rStyle w:val="Aucun"/>
                <w:rFonts w:ascii="Calibri" w:hAnsi="Calibri"/>
                <w:sz w:val="20"/>
                <w:szCs w:val="20"/>
                <w:u w:color="000000"/>
                <w14:textOutline w14:w="12700" w14:cap="flat" w14:cmpd="sng" w14:algn="ctr">
                  <w14:noFill/>
                  <w14:prstDash w14:val="solid"/>
                  <w14:miter w14:lim="400000"/>
                </w14:textOutline>
              </w:rPr>
              <w:t xml:space="preserve">-unité </w:t>
            </w:r>
            <w:proofErr w:type="spellStart"/>
            <w:r>
              <w:rPr>
                <w:rStyle w:val="Aucun"/>
                <w:rFonts w:ascii="Calibri" w:hAnsi="Calibri"/>
                <w:sz w:val="20"/>
                <w:szCs w:val="20"/>
                <w:u w:color="000000"/>
                <w14:textOutline w14:w="12700" w14:cap="flat" w14:cmpd="sng" w14:algn="ctr">
                  <w14:noFill/>
                  <w14:prstDash w14:val="solid"/>
                  <w14:miter w14:lim="400000"/>
                </w14:textOutline>
              </w:rPr>
              <w:t>Bouyons</w:t>
            </w:r>
            <w:proofErr w:type="spellEnd"/>
            <w:r>
              <w:rPr>
                <w:rStyle w:val="Aucun"/>
                <w:rFonts w:ascii="Calibri" w:hAnsi="Calibri"/>
                <w:sz w:val="20"/>
                <w:szCs w:val="20"/>
                <w:u w:color="000000"/>
                <w14:textOutline w14:w="12700" w14:cap="flat" w14:cmpd="sng" w14:algn="ctr">
                  <w14:noFill/>
                  <w14:prstDash w14:val="solid"/>
                  <w14:miter w14:lim="400000"/>
                </w14:textOutline>
              </w:rPr>
              <w:t xml:space="preserve"> sera gâchée par architecture moderne sans pierre</w:t>
            </w:r>
          </w:p>
          <w:p w14:paraId="5AE7BCD1" w14:textId="1F628803"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sz w:val="20"/>
                <w:szCs w:val="20"/>
                <w:u w:color="000000"/>
                <w14:textOutline w14:w="12700" w14:cap="flat" w14:cmpd="sng" w14:algn="ctr">
                  <w14:noFill/>
                  <w14:prstDash w14:val="solid"/>
                  <w14:miter w14:lim="400000"/>
                </w14:textOutline>
              </w:rPr>
              <w:t xml:space="preserve">-jardin ne bénéficiera pas </w:t>
            </w:r>
            <w:r w:rsidR="005E1C43">
              <w:rPr>
                <w:rStyle w:val="Aucun"/>
                <w:rFonts w:ascii="Calibri" w:hAnsi="Calibri"/>
                <w:sz w:val="20"/>
                <w:szCs w:val="20"/>
                <w:u w:color="000000"/>
                <w14:textOutline w14:w="12700" w14:cap="flat" w14:cmpd="sng" w14:algn="ctr">
                  <w14:noFill/>
                  <w14:prstDash w14:val="solid"/>
                  <w14:miter w14:lim="400000"/>
                </w14:textOutline>
              </w:rPr>
              <w:t>d’ensoleillement :</w:t>
            </w:r>
            <w:r>
              <w:rPr>
                <w:rStyle w:val="Aucun"/>
                <w:rFonts w:ascii="Calibri" w:eastAsia="Calibri" w:hAnsi="Calibri" w:cs="Calibri"/>
                <w:sz w:val="20"/>
                <w:szCs w:val="20"/>
                <w:u w:color="000000"/>
                <w14:textOutline w14:w="12700" w14:cap="flat" w14:cmpd="sng" w14:algn="ctr">
                  <w14:noFill/>
                  <w14:prstDash w14:val="solid"/>
                  <w14:miter w14:lim="400000"/>
                </w14:textOutline>
              </w:rPr>
              <w:br/>
            </w:r>
            <w:r w:rsidR="005E1C43">
              <w:rPr>
                <w:rStyle w:val="Aucun"/>
                <w:rFonts w:ascii="Calibri" w:hAnsi="Calibri"/>
                <w:sz w:val="20"/>
                <w:szCs w:val="20"/>
                <w:u w:color="000000"/>
                <w14:textOutline w14:w="12700" w14:cap="flat" w14:cmpd="sng" w14:algn="ctr">
                  <w14:noFill/>
                  <w14:prstDash w14:val="solid"/>
                  <w14:miter w14:lim="400000"/>
                </w14:textOutline>
              </w:rPr>
              <w:t>demandent :</w:t>
            </w:r>
            <w:r>
              <w:rPr>
                <w:rStyle w:val="Aucun"/>
                <w:rFonts w:ascii="Calibri" w:hAnsi="Calibri"/>
                <w:sz w:val="20"/>
                <w:szCs w:val="20"/>
                <w:u w:color="000000"/>
                <w14:textOutline w14:w="12700" w14:cap="flat" w14:cmpd="sng" w14:algn="ctr">
                  <w14:noFill/>
                  <w14:prstDash w14:val="solid"/>
                  <w14:miter w14:lim="400000"/>
                </w14:textOutline>
              </w:rPr>
              <w:t xml:space="preserve"> toit en pente, tuiles canal, </w:t>
            </w:r>
            <w:r w:rsidR="00B07103">
              <w:rPr>
                <w:rStyle w:val="Aucun"/>
                <w:rFonts w:ascii="Calibri" w:hAnsi="Calibri"/>
                <w:sz w:val="20"/>
                <w:szCs w:val="20"/>
                <w:u w:color="000000"/>
                <w14:textOutline w14:w="12700" w14:cap="flat" w14:cmpd="sng" w14:algn="ctr">
                  <w14:noFill/>
                  <w14:prstDash w14:val="solid"/>
                  <w14:miter w14:lim="400000"/>
                </w14:textOutline>
              </w:rPr>
              <w:t>végétalisation</w:t>
            </w:r>
            <w:r>
              <w:rPr>
                <w:rStyle w:val="Aucun"/>
                <w:rFonts w:ascii="Calibri" w:hAnsi="Calibri"/>
                <w:sz w:val="20"/>
                <w:szCs w:val="20"/>
                <w:u w:color="000000"/>
                <w14:textOutline w14:w="12700" w14:cap="flat" w14:cmpd="sng" w14:algn="ctr">
                  <w14:noFill/>
                  <w14:prstDash w14:val="solid"/>
                  <w14:miter w14:lim="400000"/>
                </w14:textOutline>
              </w:rPr>
              <w:t xml:space="preserve"> abords</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74391B2" w14:textId="77777777" w:rsidR="003369C3" w:rsidRDefault="00DF4BD5">
            <w:pPr>
              <w:pStyle w:val="Pardfaut"/>
              <w:tabs>
                <w:tab w:val="left" w:pos="708"/>
                <w:tab w:val="left" w:pos="1416"/>
              </w:tabs>
              <w:spacing w:before="0" w:line="240" w:lineRule="auto"/>
            </w:pPr>
            <w:proofErr w:type="spellStart"/>
            <w:r>
              <w:rPr>
                <w:rFonts w:ascii="Calibri" w:hAnsi="Calibri"/>
                <w:sz w:val="22"/>
                <w:szCs w:val="22"/>
                <w:u w:color="000000"/>
                <w14:textOutline w14:w="12700" w14:cap="flat" w14:cmpd="sng" w14:algn="ctr">
                  <w14:noFill/>
                  <w14:prstDash w14:val="solid"/>
                  <w14:miter w14:lim="400000"/>
                </w14:textOutline>
              </w:rPr>
              <w:t>Liberne</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638FF21" w14:textId="1EEB0E3B"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 xml:space="preserve">Projet d’intérêt général pour revitaliser le centre bourg, situé à côté des équipements publics et hors zone de risques forts. Terrain retenu, suite au refus des PPA sur </w:t>
            </w:r>
            <w:proofErr w:type="spellStart"/>
            <w:r>
              <w:rPr>
                <w:rFonts w:ascii="Calibri" w:hAnsi="Calibri"/>
                <w:color w:val="B51700"/>
                <w:sz w:val="20"/>
                <w:szCs w:val="20"/>
                <w:u w:color="000000"/>
              </w:rPr>
              <w:t>Franconne</w:t>
            </w:r>
            <w:proofErr w:type="spellEnd"/>
            <w:r>
              <w:rPr>
                <w:rFonts w:ascii="Calibri" w:hAnsi="Calibri"/>
                <w:color w:val="B51700"/>
                <w:sz w:val="20"/>
                <w:szCs w:val="20"/>
                <w:u w:color="000000"/>
              </w:rPr>
              <w:t xml:space="preserve">. Le projet a été abaissé suite à leur intervention en permanence de concertation (de R+2 à R+1).  Le cône de visibilité sur les </w:t>
            </w:r>
            <w:proofErr w:type="spellStart"/>
            <w:r>
              <w:rPr>
                <w:rFonts w:ascii="Calibri" w:hAnsi="Calibri"/>
                <w:color w:val="B51700"/>
                <w:sz w:val="20"/>
                <w:szCs w:val="20"/>
                <w:u w:color="000000"/>
              </w:rPr>
              <w:t>Bouyons</w:t>
            </w:r>
            <w:proofErr w:type="spellEnd"/>
            <w:r>
              <w:rPr>
                <w:rFonts w:ascii="Calibri" w:hAnsi="Calibri"/>
                <w:color w:val="B51700"/>
                <w:sz w:val="20"/>
                <w:szCs w:val="20"/>
                <w:u w:color="000000"/>
              </w:rPr>
              <w:t xml:space="preserve"> pris en compte depuis la mairie.</w:t>
            </w:r>
          </w:p>
          <w:p w14:paraId="13A067F0"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On peut toutefois abaisser la hauteur du règlement de 9m à 8m.</w:t>
            </w:r>
          </w:p>
        </w:tc>
      </w:tr>
      <w:tr w:rsidR="003369C3" w14:paraId="39390CE4" w14:textId="77777777">
        <w:trPr>
          <w:trHeight w:val="1979"/>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0762"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43317" w14:textId="47CF7A30" w:rsidR="003369C3" w:rsidRDefault="00DF4BD5">
            <w:pPr>
              <w:pStyle w:val="Pardfaut"/>
              <w:tabs>
                <w:tab w:val="left" w:pos="708"/>
                <w:tab w:val="left" w:pos="1416"/>
                <w:tab w:val="left" w:pos="2124"/>
                <w:tab w:val="left" w:pos="2832"/>
                <w:tab w:val="left" w:pos="3540"/>
              </w:tabs>
              <w:spacing w:before="0" w:after="200" w:line="276"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Mmes Joelle </w:t>
            </w:r>
            <w:proofErr w:type="spellStart"/>
            <w:r>
              <w:rPr>
                <w:rStyle w:val="Aucun"/>
                <w:rFonts w:ascii="Calibri" w:hAnsi="Calibri"/>
                <w:b/>
                <w:bCs/>
                <w:color w:val="B51700"/>
                <w:sz w:val="22"/>
                <w:szCs w:val="22"/>
                <w:u w:color="000000"/>
                <w14:textOutline w14:w="12700" w14:cap="flat" w14:cmpd="sng" w14:algn="ctr">
                  <w14:noFill/>
                  <w14:prstDash w14:val="solid"/>
                  <w14:miter w14:lim="400000"/>
                </w14:textOutline>
              </w:rPr>
              <w:t>Chanal</w:t>
            </w:r>
            <w:proofErr w:type="spellEnd"/>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proofErr w:type="spellStart"/>
            <w:proofErr w:type="gramStart"/>
            <w:r>
              <w:rPr>
                <w:rStyle w:val="Aucun"/>
                <w:rFonts w:ascii="Calibri" w:hAnsi="Calibri"/>
                <w:b/>
                <w:bCs/>
                <w:color w:val="B51700"/>
                <w:sz w:val="22"/>
                <w:szCs w:val="22"/>
                <w:u w:color="000000"/>
                <w14:textOutline w14:w="12700" w14:cap="flat" w14:cmpd="sng" w14:algn="ctr">
                  <w14:noFill/>
                  <w14:prstDash w14:val="solid"/>
                  <w14:miter w14:lim="400000"/>
                </w14:textOutline>
              </w:rPr>
              <w:t>J.Chave</w:t>
            </w:r>
            <w:proofErr w:type="spellEnd"/>
            <w:proofErr w:type="gramEnd"/>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0"/>
                <w:szCs w:val="20"/>
                <w:u w:color="000000"/>
                <w14:textOutline w14:w="12700" w14:cap="flat" w14:cmpd="sng" w14:algn="ctr">
                  <w14:noFill/>
                  <w14:prstDash w14:val="solid"/>
                  <w14:miter w14:lim="400000"/>
                </w14:textOutline>
              </w:rPr>
              <w:t xml:space="preserve">contestent opération </w:t>
            </w:r>
            <w:r w:rsidR="00AF088C">
              <w:rPr>
                <w:rStyle w:val="Aucun"/>
                <w:rFonts w:ascii="Calibri" w:hAnsi="Calibri"/>
                <w:sz w:val="20"/>
                <w:szCs w:val="20"/>
                <w:u w:color="000000"/>
                <w14:textOutline w14:w="12700" w14:cap="flat" w14:cmpd="sng" w14:algn="ctr">
                  <w14:noFill/>
                  <w14:prstDash w14:val="solid"/>
                  <w14:miter w14:lim="400000"/>
                </w14:textOutline>
              </w:rPr>
              <w:t>cœur</w:t>
            </w:r>
            <w:r>
              <w:rPr>
                <w:rStyle w:val="Aucun"/>
                <w:rFonts w:ascii="Calibri" w:hAnsi="Calibri"/>
                <w:sz w:val="20"/>
                <w:szCs w:val="20"/>
                <w:u w:color="000000"/>
                <w14:textOutline w14:w="12700" w14:cap="flat" w14:cmpd="sng" w14:algn="ctr">
                  <w14:noFill/>
                  <w14:prstDash w14:val="solid"/>
                  <w14:miter w14:lim="400000"/>
                </w14:textOutline>
              </w:rPr>
              <w:t xml:space="preserve"> de village:</w:t>
            </w:r>
            <w:r>
              <w:rPr>
                <w:rStyle w:val="Aucun"/>
                <w:rFonts w:ascii="Calibri" w:eastAsia="Calibri" w:hAnsi="Calibri" w:cs="Calibri"/>
                <w:sz w:val="20"/>
                <w:szCs w:val="20"/>
                <w:u w:color="000000"/>
                <w14:textOutline w14:w="12700" w14:cap="flat" w14:cmpd="sng" w14:algn="ctr">
                  <w14:noFill/>
                  <w14:prstDash w14:val="solid"/>
                  <w14:miter w14:lim="400000"/>
                </w14:textOutline>
              </w:rPr>
              <w:br/>
            </w:r>
            <w:r>
              <w:rPr>
                <w:rStyle w:val="Aucun"/>
                <w:rFonts w:ascii="Calibri" w:hAnsi="Calibri"/>
                <w:sz w:val="20"/>
                <w:szCs w:val="20"/>
                <w:u w:color="000000"/>
                <w14:textOutline w14:w="12700" w14:cap="flat" w14:cmpd="sng" w14:algn="ctr">
                  <w14:noFill/>
                  <w14:prstDash w14:val="solid"/>
                  <w14:miter w14:lim="400000"/>
                </w14:textOutline>
              </w:rPr>
              <w:t>-enfant nouveaux habitant n’iront pas à l’école - risque de bouchons et bourg diffic</w:t>
            </w:r>
            <w:r w:rsidR="00AF088C">
              <w:rPr>
                <w:rStyle w:val="Aucun"/>
                <w:rFonts w:ascii="Calibri" w:hAnsi="Calibri"/>
                <w:sz w:val="20"/>
                <w:szCs w:val="20"/>
                <w:u w:color="000000"/>
                <w14:textOutline w14:w="12700" w14:cap="flat" w14:cmpd="sng" w14:algn="ctr">
                  <w14:noFill/>
                  <w14:prstDash w14:val="solid"/>
                  <w14:miter w14:lim="400000"/>
                </w14:textOutline>
              </w:rPr>
              <w:t>i</w:t>
            </w:r>
            <w:r>
              <w:rPr>
                <w:rStyle w:val="Aucun"/>
                <w:rFonts w:ascii="Calibri" w:hAnsi="Calibri"/>
                <w:sz w:val="20"/>
                <w:szCs w:val="20"/>
                <w:u w:color="000000"/>
                <w14:textOutline w14:w="12700" w14:cap="flat" w14:cmpd="sng" w14:algn="ctr">
                  <w14:noFill/>
                  <w14:prstDash w14:val="solid"/>
                  <w14:miter w14:lim="400000"/>
                </w14:textOutline>
              </w:rPr>
              <w:t>lement accessible.</w:t>
            </w:r>
            <w:r>
              <w:rPr>
                <w:rStyle w:val="Aucun"/>
                <w:rFonts w:ascii="Calibri" w:eastAsia="Calibri" w:hAnsi="Calibri" w:cs="Calibri"/>
                <w:sz w:val="20"/>
                <w:szCs w:val="20"/>
                <w:u w:color="000000"/>
                <w14:textOutline w14:w="12700" w14:cap="flat" w14:cmpd="sng" w14:algn="ctr">
                  <w14:noFill/>
                  <w14:prstDash w14:val="solid"/>
                  <w14:miter w14:lim="400000"/>
                </w14:textOutline>
              </w:rPr>
              <w:br/>
            </w:r>
            <w:r>
              <w:rPr>
                <w:rStyle w:val="Aucun"/>
                <w:rFonts w:ascii="Calibri" w:hAnsi="Calibri"/>
                <w:sz w:val="20"/>
                <w:szCs w:val="20"/>
                <w:u w:color="000000"/>
                <w14:textOutline w14:w="12700" w14:cap="flat" w14:cmpd="sng" w14:algn="ctr">
                  <w14:noFill/>
                  <w14:prstDash w14:val="solid"/>
                  <w14:miter w14:lim="400000"/>
                </w14:textOutline>
              </w:rPr>
              <w:t>Mme Chave indique que fils souhaite un lot de 1000m2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AFD3" w14:textId="77777777" w:rsidR="003369C3" w:rsidRDefault="00DF4BD5">
            <w:pPr>
              <w:pStyle w:val="Pardfaut"/>
              <w:tabs>
                <w:tab w:val="left" w:pos="708"/>
                <w:tab w:val="left" w:pos="1416"/>
              </w:tabs>
              <w:spacing w:before="0" w:line="240" w:lineRule="auto"/>
            </w:pPr>
            <w:proofErr w:type="spellStart"/>
            <w:r>
              <w:rPr>
                <w:rFonts w:ascii="Calibri" w:hAnsi="Calibri"/>
                <w:sz w:val="22"/>
                <w:szCs w:val="22"/>
                <w:u w:color="000000"/>
                <w14:textOutline w14:w="12700" w14:cap="flat" w14:cmpd="sng" w14:algn="ctr">
                  <w14:noFill/>
                  <w14:prstDash w14:val="solid"/>
                  <w14:miter w14:lim="400000"/>
                </w14:textOutline>
              </w:rPr>
              <w:t>Liberne</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33E0"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Il sera possible de réaliser un lot de 800m2 dans le cadre de l’OAP.</w:t>
            </w:r>
          </w:p>
        </w:tc>
      </w:tr>
      <w:tr w:rsidR="003369C3" w14:paraId="762F57DA" w14:textId="77777777">
        <w:trPr>
          <w:trHeight w:val="1103"/>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CB04BB0" w14:textId="77777777" w:rsidR="003369C3" w:rsidRDefault="00DF4BD5">
            <w:pPr>
              <w:pStyle w:val="Pardfaut"/>
              <w:spacing w:before="0" w:line="240" w:lineRule="auto"/>
            </w:pPr>
            <w:r>
              <w:rPr>
                <w:rFonts w:ascii="Calibri" w:hAnsi="Calibri"/>
                <w:b/>
                <w:bCs/>
                <w:sz w:val="20"/>
                <w:szCs w:val="20"/>
                <w:u w:color="000000"/>
              </w:rPr>
              <w:t>4</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2547600" w14:textId="66F75913" w:rsidR="003369C3" w:rsidRDefault="00DF4BD5">
            <w:pPr>
              <w:pStyle w:val="Pardfaut"/>
              <w:tabs>
                <w:tab w:val="left" w:pos="708"/>
                <w:tab w:val="left" w:pos="1416"/>
                <w:tab w:val="left" w:pos="2124"/>
                <w:tab w:val="left" w:pos="2832"/>
                <w:tab w:val="left" w:pos="3540"/>
              </w:tabs>
              <w:spacing w:before="0" w:after="200" w:line="276"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M. Denis Laurent</w:t>
            </w:r>
            <w:r>
              <w:rPr>
                <w:rStyle w:val="Aucun"/>
                <w:rFonts w:ascii="Calibri" w:hAnsi="Calibri"/>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sz w:val="20"/>
                <w:szCs w:val="20"/>
                <w:u w:color="000000"/>
                <w14:textOutline w14:w="12700" w14:cap="flat" w14:cmpd="sng" w14:algn="ctr">
                  <w14:noFill/>
                  <w14:prstDash w14:val="solid"/>
                  <w14:miter w14:lim="400000"/>
                </w14:textOutline>
              </w:rPr>
              <w:t>souhaite constructibilité parcelle 21</w:t>
            </w:r>
            <w:r w:rsidR="00234A9B">
              <w:rPr>
                <w:rStyle w:val="Aucun"/>
                <w:rFonts w:ascii="Calibri" w:hAnsi="Calibri"/>
                <w:sz w:val="20"/>
                <w:szCs w:val="20"/>
                <w:u w:color="000000"/>
                <w14:textOutline w14:w="12700" w14:cap="flat" w14:cmpd="sng" w14:algn="ctr">
                  <w14:noFill/>
                  <w14:prstDash w14:val="solid"/>
                  <w14:miter w14:lim="400000"/>
                </w14:textOutline>
              </w:rPr>
              <w:t xml:space="preserve"> (370)</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D3FE0C0" w14:textId="77777777" w:rsidR="003369C3" w:rsidRDefault="00DF4BD5">
            <w:pPr>
              <w:pStyle w:val="Pardfaut"/>
              <w:tabs>
                <w:tab w:val="left" w:pos="708"/>
                <w:tab w:val="left" w:pos="1416"/>
              </w:tabs>
              <w:spacing w:before="0" w:line="240" w:lineRule="auto"/>
            </w:pPr>
            <w:proofErr w:type="spellStart"/>
            <w:r>
              <w:rPr>
                <w:rFonts w:ascii="Calibri" w:hAnsi="Calibri"/>
                <w:sz w:val="22"/>
                <w:szCs w:val="22"/>
                <w:u w:color="000000"/>
                <w14:textOutline w14:w="12700" w14:cap="flat" w14:cmpd="sng" w14:algn="ctr">
                  <w14:noFill/>
                  <w14:prstDash w14:val="solid"/>
                  <w14:miter w14:lim="400000"/>
                </w14:textOutline>
              </w:rPr>
              <w:t>Piausse</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69DFE3F" w14:textId="59D49685" w:rsidR="003369C3" w:rsidRDefault="00DF4BD5">
            <w:pPr>
              <w:pStyle w:val="Pardfaut"/>
              <w:tabs>
                <w:tab w:val="left" w:pos="708"/>
                <w:tab w:val="left" w:pos="1416"/>
                <w:tab w:val="left" w:pos="2124"/>
                <w:tab w:val="left" w:pos="2832"/>
              </w:tabs>
              <w:spacing w:before="0" w:after="200" w:line="276" w:lineRule="auto"/>
            </w:pPr>
            <w:r>
              <w:rPr>
                <w:rStyle w:val="Aucun"/>
                <w:rFonts w:ascii="Calibri" w:hAnsi="Calibri"/>
                <w:color w:val="B51700"/>
                <w:sz w:val="20"/>
                <w:szCs w:val="20"/>
                <w:u w:color="FF2600"/>
                <w14:textOutline w14:w="12700" w14:cap="flat" w14:cmpd="sng" w14:algn="ctr">
                  <w14:noFill/>
                  <w14:prstDash w14:val="solid"/>
                  <w14:miter w14:lim="400000"/>
                </w14:textOutline>
              </w:rPr>
              <w:t>C’est possible dans le PLU actuel mais ne le sera plus dans le PLU futur. Car il n’est pas souhaitable de continuer à développer Serre de</w:t>
            </w:r>
            <w:r w:rsidR="00AF088C">
              <w:rPr>
                <w:rStyle w:val="Aucun"/>
                <w:rFonts w:ascii="Calibri" w:hAnsi="Calibri"/>
                <w:color w:val="B51700"/>
                <w:sz w:val="20"/>
                <w:szCs w:val="20"/>
                <w:u w:color="FF2600"/>
                <w14:textOutline w14:w="12700" w14:cap="flat" w14:cmpd="sng" w14:algn="ctr">
                  <w14:noFill/>
                  <w14:prstDash w14:val="solid"/>
                  <w14:miter w14:lim="400000"/>
                </w14:textOutline>
              </w:rPr>
              <w:t>s</w:t>
            </w:r>
            <w:r>
              <w:rPr>
                <w:rStyle w:val="Aucun"/>
                <w:rFonts w:ascii="Calibri" w:hAnsi="Calibri"/>
                <w:color w:val="B51700"/>
                <w:sz w:val="20"/>
                <w:szCs w:val="20"/>
                <w:u w:color="FF2600"/>
                <w14:textOutline w14:w="12700" w14:cap="flat" w14:cmpd="sng" w14:algn="ctr">
                  <w14:noFill/>
                  <w14:prstDash w14:val="solid"/>
                  <w14:miter w14:lim="400000"/>
                </w14:textOutline>
              </w:rPr>
              <w:t xml:space="preserve"> Fourche</w:t>
            </w:r>
            <w:r w:rsidR="00AF088C">
              <w:rPr>
                <w:rStyle w:val="Aucun"/>
                <w:rFonts w:ascii="Calibri" w:hAnsi="Calibri"/>
                <w:color w:val="B51700"/>
                <w:sz w:val="20"/>
                <w:szCs w:val="20"/>
                <w:u w:color="FF2600"/>
                <w14:textOutline w14:w="12700" w14:cap="flat" w14:cmpd="sng" w14:algn="ctr">
                  <w14:noFill/>
                  <w14:prstDash w14:val="solid"/>
                  <w14:miter w14:lim="400000"/>
                </w14:textOutline>
              </w:rPr>
              <w:t>s</w:t>
            </w:r>
            <w:r>
              <w:rPr>
                <w:rStyle w:val="Aucun"/>
                <w:rFonts w:ascii="Calibri" w:hAnsi="Calibri"/>
                <w:color w:val="B51700"/>
                <w:sz w:val="20"/>
                <w:szCs w:val="20"/>
                <w:u w:color="FF26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FF2600"/>
                <w14:textOutline w14:w="12700" w14:cap="flat" w14:cmpd="sng" w14:algn="ctr">
                  <w14:noFill/>
                  <w14:prstDash w14:val="solid"/>
                  <w14:miter w14:lim="400000"/>
                </w14:textOutline>
              </w:rPr>
              <w:t xml:space="preserve">          </w:t>
            </w:r>
          </w:p>
        </w:tc>
      </w:tr>
      <w:tr w:rsidR="003369C3" w14:paraId="2A357B6A" w14:textId="77777777">
        <w:trPr>
          <w:trHeight w:val="282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A4367" w14:textId="77777777" w:rsidR="003369C3" w:rsidRDefault="00DF4BD5">
            <w:pPr>
              <w:pStyle w:val="Pardfaut"/>
              <w:spacing w:before="0" w:line="240" w:lineRule="auto"/>
            </w:pPr>
            <w:r>
              <w:rPr>
                <w:rFonts w:ascii="Calibri" w:hAnsi="Calibri"/>
                <w:b/>
                <w:bCs/>
                <w:sz w:val="20"/>
                <w:szCs w:val="20"/>
                <w:u w:color="000000"/>
              </w:rPr>
              <w:lastRenderedPageBreak/>
              <w:t>5</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8DF9" w14:textId="3F524F87" w:rsidR="003369C3" w:rsidRDefault="00DF4BD5">
            <w:pPr>
              <w:pStyle w:val="Pardfaut"/>
              <w:tabs>
                <w:tab w:val="left" w:pos="708"/>
                <w:tab w:val="left" w:pos="1416"/>
                <w:tab w:val="left" w:pos="2124"/>
                <w:tab w:val="left" w:pos="2832"/>
                <w:tab w:val="left" w:pos="3540"/>
              </w:tabs>
              <w:spacing w:before="0" w:after="200" w:line="276"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Mmes Jeanjean et Simon</w:t>
            </w:r>
            <w:r w:rsidR="00AF088C">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sz w:val="20"/>
                <w:szCs w:val="20"/>
                <w:u w:color="000000"/>
                <w14:textOutline w14:w="12700" w14:cap="flat" w14:cmpd="sng" w14:algn="ctr">
                  <w14:noFill/>
                  <w14:prstDash w14:val="solid"/>
                  <w14:miter w14:lim="400000"/>
                </w14:textOutline>
              </w:rPr>
              <w:t xml:space="preserve">OAP </w:t>
            </w:r>
            <w:r w:rsidR="00AF088C">
              <w:rPr>
                <w:rStyle w:val="Aucun"/>
                <w:rFonts w:ascii="Calibri" w:hAnsi="Calibri"/>
                <w:sz w:val="20"/>
                <w:szCs w:val="20"/>
                <w:u w:color="000000"/>
                <w14:textOutline w14:w="12700" w14:cap="flat" w14:cmpd="sng" w14:algn="ctr">
                  <w14:noFill/>
                  <w14:prstDash w14:val="solid"/>
                  <w14:miter w14:lim="400000"/>
                </w14:textOutline>
              </w:rPr>
              <w:t>cœur</w:t>
            </w:r>
            <w:r>
              <w:rPr>
                <w:rStyle w:val="Aucun"/>
                <w:rFonts w:ascii="Calibri" w:hAnsi="Calibri"/>
                <w:sz w:val="20"/>
                <w:szCs w:val="20"/>
                <w:u w:color="000000"/>
                <w14:textOutline w14:w="12700" w14:cap="flat" w14:cmpd="sng" w14:algn="ctr">
                  <w14:noFill/>
                  <w14:prstDash w14:val="solid"/>
                  <w14:miter w14:lim="400000"/>
                </w14:textOutline>
              </w:rPr>
              <w:t xml:space="preserve"> de village mal situé. à déplacer vers le haut</w:t>
            </w:r>
            <w:r>
              <w:rPr>
                <w:rStyle w:val="Aucun"/>
                <w:rFonts w:ascii="Calibri" w:eastAsia="Calibri" w:hAnsi="Calibri" w:cs="Calibri"/>
                <w:sz w:val="20"/>
                <w:szCs w:val="20"/>
                <w:u w:color="000000"/>
                <w14:textOutline w14:w="12700" w14:cap="flat" w14:cmpd="sng" w14:algn="ctr">
                  <w14:noFill/>
                  <w14:prstDash w14:val="solid"/>
                  <w14:miter w14:lim="400000"/>
                </w14:textOutline>
              </w:rPr>
              <w:br/>
            </w:r>
            <w:r>
              <w:rPr>
                <w:rStyle w:val="Aucun"/>
                <w:rFonts w:ascii="Calibri" w:hAnsi="Calibri"/>
                <w:sz w:val="20"/>
                <w:szCs w:val="20"/>
                <w:u w:color="000000"/>
                <w14:textOutline w14:w="12700" w14:cap="flat" w14:cmpd="sng" w14:algn="ctr">
                  <w14:noFill/>
                  <w14:prstDash w14:val="solid"/>
                  <w14:miter w14:lim="400000"/>
                </w14:textOutline>
              </w:rPr>
              <w:t xml:space="preserve">Demande précisions sur couleurs, façades, couvertures, hauteur, stationnement,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B7535" w14:textId="77777777" w:rsidR="003369C3" w:rsidRDefault="00DF4BD5">
            <w:pPr>
              <w:pStyle w:val="Pardfaut"/>
              <w:tabs>
                <w:tab w:val="left" w:pos="708"/>
                <w:tab w:val="left" w:pos="1416"/>
              </w:tabs>
              <w:spacing w:before="0" w:line="240" w:lineRule="auto"/>
            </w:pPr>
            <w:proofErr w:type="spellStart"/>
            <w:r>
              <w:rPr>
                <w:rFonts w:ascii="Calibri" w:hAnsi="Calibri"/>
                <w:sz w:val="22"/>
                <w:szCs w:val="22"/>
                <w:u w:color="000000"/>
                <w14:textOutline w14:w="12700" w14:cap="flat" w14:cmpd="sng" w14:algn="ctr">
                  <w14:noFill/>
                  <w14:prstDash w14:val="solid"/>
                  <w14:miter w14:lim="400000"/>
                </w14:textOutline>
              </w:rPr>
              <w:t>Liberne</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2D5F"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On peut imposer des toits à pente sur l’OAP. Les besoins en stationnement des nouveaux habitants seront pourvus sur l’assiette du projet. Devant l’école, la possibilité de faire rentrer le bus sans trop sacrifier de places a été étudiée.</w:t>
            </w:r>
            <w:r>
              <w:rPr>
                <w:rFonts w:ascii="Calibri" w:hAnsi="Calibri"/>
                <w:color w:val="B51700"/>
                <w:sz w:val="20"/>
                <w:szCs w:val="20"/>
                <w:u w:color="000000"/>
              </w:rPr>
              <w:br/>
              <w:t>Les abords du projet seront végétalisés. Sur la place publique il y aura des arbres plantés comme un mail.</w:t>
            </w:r>
          </w:p>
        </w:tc>
      </w:tr>
      <w:tr w:rsidR="003369C3" w14:paraId="40163743" w14:textId="77777777">
        <w:trPr>
          <w:trHeight w:val="811"/>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0CC6C8B" w14:textId="77777777" w:rsidR="003369C3" w:rsidRDefault="00DF4BD5">
            <w:pPr>
              <w:pStyle w:val="Pardfaut"/>
              <w:spacing w:before="0" w:line="240" w:lineRule="auto"/>
            </w:pPr>
            <w:r>
              <w:rPr>
                <w:rFonts w:ascii="Calibri" w:hAnsi="Calibri"/>
                <w:b/>
                <w:bCs/>
                <w:sz w:val="20"/>
                <w:szCs w:val="20"/>
                <w:u w:color="000000"/>
              </w:rPr>
              <w:t>6</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6D04F0" w14:textId="77777777" w:rsidR="003369C3" w:rsidRDefault="00DF4BD5">
            <w:pPr>
              <w:pStyle w:val="Pardfaut"/>
              <w:tabs>
                <w:tab w:val="left" w:pos="708"/>
                <w:tab w:val="left" w:pos="1416"/>
                <w:tab w:val="left" w:pos="2124"/>
                <w:tab w:val="left" w:pos="2832"/>
                <w:tab w:val="left" w:pos="3540"/>
              </w:tabs>
              <w:spacing w:before="0" w:after="200" w:line="276" w:lineRule="auto"/>
            </w:pPr>
            <w:proofErr w:type="spellStart"/>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Mme</w:t>
            </w:r>
            <w:proofErr w:type="spellEnd"/>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 xml:space="preserve"> </w:t>
            </w:r>
            <w:proofErr w:type="spellStart"/>
            <w:r>
              <w:rPr>
                <w:rStyle w:val="Aucun"/>
                <w:rFonts w:ascii="Calibri" w:hAnsi="Calibri"/>
                <w:b/>
                <w:bCs/>
                <w:color w:val="B51700"/>
                <w:sz w:val="20"/>
                <w:szCs w:val="20"/>
                <w:u w:color="000000"/>
                <w:lang w:val="es-ES_tradnl"/>
                <w14:textOutline w14:w="12700" w14:cap="flat" w14:cmpd="sng" w14:algn="ctr">
                  <w14:noFill/>
                  <w14:prstDash w14:val="solid"/>
                  <w14:miter w14:lim="400000"/>
                </w14:textOutline>
              </w:rPr>
              <w:t>Donz</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é </w:t>
            </w:r>
            <w:r>
              <w:rPr>
                <w:rStyle w:val="Aucun"/>
                <w:rFonts w:ascii="Calibri" w:hAnsi="Calibri"/>
                <w:b/>
                <w:bCs/>
                <w:color w:val="B51700"/>
                <w:sz w:val="20"/>
                <w:szCs w:val="20"/>
                <w:u w:color="000000"/>
                <w:lang w:val="de-DE"/>
                <w14:textOutline w14:w="12700" w14:cap="flat" w14:cmpd="sng" w14:algn="ctr">
                  <w14:noFill/>
                  <w14:prstDash w14:val="solid"/>
                  <w14:miter w14:lim="400000"/>
                </w14:textOutline>
              </w:rPr>
              <w:t xml:space="preserve">Muriel </w:t>
            </w:r>
            <w:r>
              <w:rPr>
                <w:rStyle w:val="Aucun"/>
                <w:rFonts w:ascii="Calibri" w:hAnsi="Calibri"/>
                <w:sz w:val="20"/>
                <w:szCs w:val="20"/>
                <w:u w:color="000000"/>
                <w14:textOutline w14:w="12700" w14:cap="flat" w14:cmpd="sng" w14:algn="ctr">
                  <w14:noFill/>
                  <w14:prstDash w14:val="solid"/>
                  <w14:miter w14:lim="400000"/>
                </w14:textOutline>
              </w:rPr>
              <w:t xml:space="preserve">conteste opération </w:t>
            </w:r>
            <w:proofErr w:type="spellStart"/>
            <w:r>
              <w:rPr>
                <w:rStyle w:val="Aucun"/>
                <w:rFonts w:ascii="Calibri" w:hAnsi="Calibri"/>
                <w:sz w:val="20"/>
                <w:szCs w:val="20"/>
                <w:u w:color="000000"/>
                <w14:textOutline w14:w="12700" w14:cap="flat" w14:cmpd="sng" w14:algn="ctr">
                  <w14:noFill/>
                  <w14:prstDash w14:val="solid"/>
                  <w14:miter w14:lim="400000"/>
                </w14:textOutline>
              </w:rPr>
              <w:t>coeur</w:t>
            </w:r>
            <w:proofErr w:type="spellEnd"/>
            <w:r>
              <w:rPr>
                <w:rStyle w:val="Aucun"/>
                <w:rFonts w:ascii="Calibri" w:hAnsi="Calibri"/>
                <w:sz w:val="20"/>
                <w:szCs w:val="20"/>
                <w:u w:color="000000"/>
                <w14:textOutline w14:w="12700" w14:cap="flat" w14:cmpd="sng" w14:algn="ctr">
                  <w14:noFill/>
                  <w14:prstDash w14:val="solid"/>
                  <w14:miter w14:lim="400000"/>
                </w14:textOutline>
              </w:rPr>
              <w:t xml:space="preserve"> de village: à déplacer vers </w:t>
            </w:r>
            <w:proofErr w:type="spellStart"/>
            <w:r>
              <w:rPr>
                <w:rStyle w:val="Aucun"/>
                <w:rFonts w:ascii="Calibri" w:hAnsi="Calibri"/>
                <w:sz w:val="20"/>
                <w:szCs w:val="20"/>
                <w:u w:color="000000"/>
                <w14:textOutline w14:w="12700" w14:cap="flat" w14:cmpd="sng" w14:algn="ctr">
                  <w14:noFill/>
                  <w14:prstDash w14:val="solid"/>
                  <w14:miter w14:lim="400000"/>
                </w14:textOutline>
              </w:rPr>
              <w:t>Creusansson</w:t>
            </w:r>
            <w:proofErr w:type="spellEnd"/>
            <w:r>
              <w:rPr>
                <w:rStyle w:val="Aucun"/>
                <w:rFonts w:ascii="Calibri" w:hAnsi="Calibri"/>
                <w:sz w:val="20"/>
                <w:szCs w:val="20"/>
                <w:u w:color="000000"/>
                <w14:textOutline w14:w="12700" w14:cap="flat" w14:cmpd="sng" w14:algn="ctr">
                  <w14:noFill/>
                  <w14:prstDash w14:val="solid"/>
                  <w14:miter w14:lim="400000"/>
                </w14:textOutline>
              </w:rPr>
              <w:t>; gâtera le paysage</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A632900" w14:textId="77777777" w:rsidR="003369C3" w:rsidRDefault="00DF4BD5">
            <w:pPr>
              <w:pStyle w:val="Pardfaut"/>
              <w:tabs>
                <w:tab w:val="left" w:pos="708"/>
                <w:tab w:val="left" w:pos="1416"/>
              </w:tabs>
              <w:spacing w:before="0" w:line="240" w:lineRule="auto"/>
            </w:pPr>
            <w:proofErr w:type="spellStart"/>
            <w:r>
              <w:rPr>
                <w:rFonts w:ascii="Calibri" w:hAnsi="Calibri"/>
                <w:sz w:val="22"/>
                <w:szCs w:val="22"/>
                <w:u w:color="000000"/>
                <w14:textOutline w14:w="12700" w14:cap="flat" w14:cmpd="sng" w14:algn="ctr">
                  <w14:noFill/>
                  <w14:prstDash w14:val="solid"/>
                  <w14:miter w14:lim="400000"/>
                </w14:textOutline>
              </w:rPr>
              <w:t>Liberne</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928DF95"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Voir + haut</w:t>
            </w:r>
          </w:p>
        </w:tc>
      </w:tr>
      <w:tr w:rsidR="003369C3" w14:paraId="7FFB5ED0" w14:textId="77777777">
        <w:trPr>
          <w:trHeight w:val="811"/>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0E7" w14:textId="77777777" w:rsidR="003369C3" w:rsidRDefault="00DF4BD5">
            <w:pPr>
              <w:pStyle w:val="Pardfaut"/>
              <w:spacing w:before="0" w:line="240" w:lineRule="auto"/>
            </w:pPr>
            <w:r>
              <w:rPr>
                <w:rFonts w:ascii="Calibri" w:hAnsi="Calibri"/>
                <w:b/>
                <w:bCs/>
                <w:sz w:val="20"/>
                <w:szCs w:val="20"/>
                <w:u w:color="000000"/>
              </w:rPr>
              <w:t>7</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AD669" w14:textId="6DB9C270" w:rsidR="003369C3" w:rsidRDefault="00DF4BD5">
            <w:pPr>
              <w:pStyle w:val="Pardfaut"/>
              <w:tabs>
                <w:tab w:val="left" w:pos="708"/>
                <w:tab w:val="left" w:pos="1416"/>
                <w:tab w:val="left" w:pos="2124"/>
                <w:tab w:val="left" w:pos="2832"/>
                <w:tab w:val="left" w:pos="3540"/>
              </w:tabs>
              <w:spacing w:before="0" w:after="200" w:line="276" w:lineRule="auto"/>
            </w:pPr>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M. </w:t>
            </w:r>
            <w:proofErr w:type="spellStart"/>
            <w:r>
              <w:rPr>
                <w:rStyle w:val="Aucun"/>
                <w:rFonts w:ascii="Calibri" w:hAnsi="Calibri"/>
                <w:b/>
                <w:bCs/>
                <w:color w:val="B51700"/>
                <w:sz w:val="20"/>
                <w:szCs w:val="20"/>
                <w:u w:color="000000"/>
                <w14:textOutline w14:w="12700" w14:cap="flat" w14:cmpd="sng" w14:algn="ctr">
                  <w14:noFill/>
                  <w14:prstDash w14:val="solid"/>
                  <w14:miter w14:lim="400000"/>
                </w14:textOutline>
              </w:rPr>
              <w:t>Pattard</w:t>
            </w:r>
            <w:proofErr w:type="spellEnd"/>
            <w:r>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Jean-Pierre</w:t>
            </w:r>
            <w:r w:rsidR="00AF088C">
              <w:rPr>
                <w:rStyle w:val="Aucun"/>
                <w:rFonts w:ascii="Calibri" w:hAnsi="Calibri"/>
                <w:b/>
                <w:bCs/>
                <w:color w:val="B51700"/>
                <w:sz w:val="20"/>
                <w:szCs w:val="20"/>
                <w:u w:color="000000"/>
                <w14:textOutline w14:w="12700" w14:cap="flat" w14:cmpd="sng" w14:algn="ctr">
                  <w14:noFill/>
                  <w14:prstDash w14:val="solid"/>
                  <w14:miter w14:lim="400000"/>
                </w14:textOutline>
              </w:rPr>
              <w:t xml:space="preserve"> </w:t>
            </w:r>
            <w:r>
              <w:rPr>
                <w:rStyle w:val="Aucun"/>
                <w:rFonts w:ascii="Calibri" w:hAnsi="Calibri"/>
                <w:b/>
                <w:bCs/>
                <w:color w:val="B51700"/>
                <w:sz w:val="20"/>
                <w:szCs w:val="20"/>
                <w:u w:color="000000"/>
                <w14:textOutline w14:w="12700" w14:cap="flat" w14:cmpd="sng" w14:algn="ctr">
                  <w14:noFill/>
                  <w14:prstDash w14:val="solid"/>
                  <w14:miter w14:lim="400000"/>
                </w14:textOutline>
              </w:rPr>
              <w:t>:</w:t>
            </w:r>
            <w:r>
              <w:rPr>
                <w:rStyle w:val="Aucun"/>
                <w:rFonts w:ascii="Calibri" w:hAnsi="Calibri"/>
                <w:sz w:val="20"/>
                <w:szCs w:val="20"/>
                <w:u w:color="000000"/>
                <w14:textOutline w14:w="12700" w14:cap="flat" w14:cmpd="sng" w14:algn="ctr">
                  <w14:noFill/>
                  <w14:prstDash w14:val="solid"/>
                  <w14:miter w14:lim="400000"/>
                </w14:textOutline>
              </w:rPr>
              <w:t xml:space="preserve"> pose problème esthétique </w:t>
            </w:r>
            <w:r w:rsidR="00AF088C">
              <w:rPr>
                <w:rStyle w:val="Aucun"/>
                <w:rFonts w:ascii="Calibri" w:hAnsi="Calibri"/>
                <w:sz w:val="20"/>
                <w:szCs w:val="20"/>
                <w:u w:color="000000"/>
                <w14:textOutline w14:w="12700" w14:cap="flat" w14:cmpd="sng" w14:algn="ctr">
                  <w14:noFill/>
                  <w14:prstDash w14:val="solid"/>
                  <w14:miter w14:lim="400000"/>
                </w14:textOutline>
              </w:rPr>
              <w:t>cœur</w:t>
            </w:r>
            <w:r>
              <w:rPr>
                <w:rStyle w:val="Aucun"/>
                <w:rFonts w:ascii="Calibri" w:hAnsi="Calibri"/>
                <w:sz w:val="20"/>
                <w:szCs w:val="20"/>
                <w:u w:color="000000"/>
                <w14:textOutline w14:w="12700" w14:cap="flat" w14:cmpd="sng" w14:algn="ctr">
                  <w14:noFill/>
                  <w14:prstDash w14:val="solid"/>
                  <w14:miter w14:lim="400000"/>
                </w14:textOutline>
              </w:rPr>
              <w:t xml:space="preserve"> de village</w:t>
            </w:r>
            <w:r w:rsidR="00D11EFF">
              <w:rPr>
                <w:rStyle w:val="Aucun"/>
                <w:rFonts w:ascii="Calibri" w:hAnsi="Calibri"/>
                <w:sz w:val="20"/>
                <w:szCs w:val="20"/>
                <w:u w:color="000000"/>
                <w14:textOutline w14:w="12700" w14:cap="flat" w14:cmpd="sng" w14:algn="ctr">
                  <w14:noFill/>
                  <w14:prstDash w14:val="solid"/>
                  <w14:miter w14:lim="400000"/>
                </w14:textOutline>
              </w:rPr>
              <w:t xml:space="preserve"> </w:t>
            </w:r>
            <w:r>
              <w:rPr>
                <w:rStyle w:val="Aucun"/>
                <w:rFonts w:ascii="Calibri" w:hAnsi="Calibri"/>
                <w:sz w:val="20"/>
                <w:szCs w:val="20"/>
                <w:u w:color="000000"/>
                <w14:textOutline w14:w="12700" w14:cap="flat" w14:cmpd="sng" w14:algn="ctr">
                  <w14:noFill/>
                  <w14:prstDash w14:val="solid"/>
                  <w14:miter w14:lim="400000"/>
                </w14:textOutline>
              </w:rPr>
              <w:t>: limiter à un niveau la partie au nord</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04179" w14:textId="77777777" w:rsidR="003369C3" w:rsidRDefault="00DF4BD5">
            <w:pPr>
              <w:pStyle w:val="Pardfaut"/>
              <w:tabs>
                <w:tab w:val="left" w:pos="708"/>
                <w:tab w:val="left" w:pos="1416"/>
              </w:tabs>
              <w:spacing w:before="0" w:line="240" w:lineRule="auto"/>
            </w:pPr>
            <w:proofErr w:type="spellStart"/>
            <w:r>
              <w:rPr>
                <w:rFonts w:ascii="Calibri" w:hAnsi="Calibri"/>
                <w:sz w:val="22"/>
                <w:szCs w:val="22"/>
                <w:u w:color="000000"/>
                <w14:textOutline w14:w="12700" w14:cap="flat" w14:cmpd="sng" w14:algn="ctr">
                  <w14:noFill/>
                  <w14:prstDash w14:val="solid"/>
                  <w14:miter w14:lim="400000"/>
                </w14:textOutline>
              </w:rPr>
              <w:t>Liberne</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CBC29"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Voir + haut</w:t>
            </w:r>
          </w:p>
        </w:tc>
      </w:tr>
      <w:tr w:rsidR="003369C3" w14:paraId="3D50E062" w14:textId="77777777">
        <w:trPr>
          <w:trHeight w:val="1395"/>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9713D4F" w14:textId="77777777" w:rsidR="003369C3" w:rsidRDefault="00DF4BD5">
            <w:pPr>
              <w:pStyle w:val="Pardfaut"/>
              <w:spacing w:before="0" w:line="240" w:lineRule="auto"/>
            </w:pPr>
            <w:r>
              <w:rPr>
                <w:rFonts w:ascii="Calibri" w:hAnsi="Calibri"/>
                <w:b/>
                <w:bCs/>
                <w:sz w:val="20"/>
                <w:szCs w:val="20"/>
                <w:u w:color="000000"/>
              </w:rPr>
              <w:t>8</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849E155" w14:textId="7D0CFF62" w:rsidR="003369C3" w:rsidRDefault="00DF4BD5">
            <w:pPr>
              <w:pStyle w:val="Pardfaut"/>
              <w:tabs>
                <w:tab w:val="left" w:pos="708"/>
                <w:tab w:val="left" w:pos="1416"/>
                <w:tab w:val="left" w:pos="2124"/>
                <w:tab w:val="left" w:pos="2832"/>
                <w:tab w:val="left" w:pos="3540"/>
              </w:tabs>
              <w:spacing w:before="0" w:after="200" w:line="276" w:lineRule="auto"/>
            </w:pPr>
            <w:proofErr w:type="spellStart"/>
            <w:r>
              <w:rPr>
                <w:rFonts w:ascii="Calibri" w:hAnsi="Calibri"/>
                <w:b/>
                <w:bCs/>
                <w:color w:val="B51700"/>
                <w:sz w:val="20"/>
                <w:szCs w:val="20"/>
                <w:u w:color="000000"/>
                <w:lang w:val="de-DE"/>
                <w14:textOutline w14:w="12700" w14:cap="flat" w14:cmpd="sng" w14:algn="ctr">
                  <w14:noFill/>
                  <w14:prstDash w14:val="solid"/>
                  <w14:miter w14:lim="400000"/>
                </w14:textOutline>
              </w:rPr>
              <w:t>Mme</w:t>
            </w:r>
            <w:proofErr w:type="spellEnd"/>
            <w:r>
              <w:rPr>
                <w:rFonts w:ascii="Calibri" w:hAnsi="Calibri"/>
                <w:b/>
                <w:bCs/>
                <w:color w:val="B51700"/>
                <w:sz w:val="20"/>
                <w:szCs w:val="20"/>
                <w:u w:color="000000"/>
                <w:lang w:val="de-DE"/>
                <w14:textOutline w14:w="12700" w14:cap="flat" w14:cmpd="sng" w14:algn="ctr">
                  <w14:noFill/>
                  <w14:prstDash w14:val="solid"/>
                  <w14:miter w14:lim="400000"/>
                </w14:textOutline>
              </w:rPr>
              <w:t xml:space="preserve"> </w:t>
            </w:r>
            <w:proofErr w:type="spellStart"/>
            <w:r>
              <w:rPr>
                <w:rFonts w:ascii="Calibri" w:hAnsi="Calibri"/>
                <w:b/>
                <w:bCs/>
                <w:color w:val="B51700"/>
                <w:sz w:val="20"/>
                <w:szCs w:val="20"/>
                <w:u w:color="000000"/>
                <w:lang w:val="de-DE"/>
                <w14:textOutline w14:w="12700" w14:cap="flat" w14:cmpd="sng" w14:algn="ctr">
                  <w14:noFill/>
                  <w14:prstDash w14:val="solid"/>
                  <w14:miter w14:lim="400000"/>
                </w14:textOutline>
              </w:rPr>
              <w:t>Merin</w:t>
            </w:r>
            <w:proofErr w:type="spellEnd"/>
            <w:r>
              <w:rPr>
                <w:rFonts w:ascii="Calibri" w:hAnsi="Calibri"/>
                <w:b/>
                <w:bCs/>
                <w:color w:val="B51700"/>
                <w:sz w:val="20"/>
                <w:szCs w:val="20"/>
                <w:u w:color="000000"/>
                <w:lang w:val="de-DE"/>
                <w14:textOutline w14:w="12700" w14:cap="flat" w14:cmpd="sng" w14:algn="ctr">
                  <w14:noFill/>
                  <w14:prstDash w14:val="solid"/>
                  <w14:miter w14:lim="400000"/>
                </w14:textOutline>
              </w:rPr>
              <w:t xml:space="preserve"> Mich</w:t>
            </w:r>
            <w:r>
              <w:rPr>
                <w:rStyle w:val="Aucun"/>
                <w:rFonts w:ascii="Calibri" w:hAnsi="Calibri"/>
                <w:b/>
                <w:bCs/>
                <w:color w:val="B51700"/>
                <w:sz w:val="20"/>
                <w:szCs w:val="20"/>
                <w:u w:color="000000"/>
                <w:lang w:val="it-IT"/>
                <w14:textOutline w14:w="12700" w14:cap="flat" w14:cmpd="sng" w14:algn="ctr">
                  <w14:noFill/>
                  <w14:prstDash w14:val="solid"/>
                  <w14:miter w14:lim="400000"/>
                </w14:textOutline>
              </w:rPr>
              <w:t>è</w:t>
            </w:r>
            <w:r>
              <w:rPr>
                <w:rStyle w:val="Aucun"/>
                <w:rFonts w:ascii="Calibri" w:hAnsi="Calibri"/>
                <w:b/>
                <w:bCs/>
                <w:color w:val="B51700"/>
                <w:sz w:val="20"/>
                <w:szCs w:val="20"/>
                <w:u w:color="000000"/>
                <w:lang w:val="de-DE"/>
                <w14:textOutline w14:w="12700" w14:cap="flat" w14:cmpd="sng" w14:algn="ctr">
                  <w14:noFill/>
                  <w14:prstDash w14:val="solid"/>
                  <w14:miter w14:lim="400000"/>
                </w14:textOutline>
              </w:rPr>
              <w:t xml:space="preserve">le </w:t>
            </w:r>
            <w:r>
              <w:rPr>
                <w:rStyle w:val="Aucun"/>
                <w:rFonts w:ascii="Calibri" w:hAnsi="Calibri"/>
                <w:sz w:val="20"/>
                <w:szCs w:val="20"/>
                <w:u w:color="000000"/>
                <w14:textOutline w14:w="12700" w14:cap="flat" w14:cmpd="sng" w14:algn="ctr">
                  <w14:noFill/>
                  <w14:prstDash w14:val="solid"/>
                  <w14:miter w14:lim="400000"/>
                </w14:textOutline>
              </w:rPr>
              <w:t xml:space="preserve">conteste opération </w:t>
            </w:r>
            <w:r w:rsidR="00AF088C">
              <w:rPr>
                <w:rStyle w:val="Aucun"/>
                <w:rFonts w:ascii="Calibri" w:hAnsi="Calibri"/>
                <w:sz w:val="20"/>
                <w:szCs w:val="20"/>
                <w:u w:color="000000"/>
                <w14:textOutline w14:w="12700" w14:cap="flat" w14:cmpd="sng" w14:algn="ctr">
                  <w14:noFill/>
                  <w14:prstDash w14:val="solid"/>
                  <w14:miter w14:lim="400000"/>
                </w14:textOutline>
              </w:rPr>
              <w:t>cœur</w:t>
            </w:r>
            <w:r>
              <w:rPr>
                <w:rStyle w:val="Aucun"/>
                <w:rFonts w:ascii="Calibri" w:hAnsi="Calibri"/>
                <w:sz w:val="20"/>
                <w:szCs w:val="20"/>
                <w:u w:color="000000"/>
                <w14:textOutline w14:w="12700" w14:cap="flat" w14:cmpd="sng" w14:algn="ctr">
                  <w14:noFill/>
                  <w14:prstDash w14:val="solid"/>
                  <w14:miter w14:lim="400000"/>
                </w14:textOutline>
              </w:rPr>
              <w:t xml:space="preserve"> de village: à déplacer</w:t>
            </w:r>
            <w:r>
              <w:rPr>
                <w:rStyle w:val="Aucun"/>
                <w:rFonts w:ascii="Calibri" w:eastAsia="Calibri" w:hAnsi="Calibri" w:cs="Calibri"/>
                <w:sz w:val="20"/>
                <w:szCs w:val="20"/>
                <w:u w:color="000000"/>
                <w14:textOutline w14:w="12700" w14:cap="flat" w14:cmpd="sng" w14:algn="ctr">
                  <w14:noFill/>
                  <w14:prstDash w14:val="solid"/>
                  <w14:miter w14:lim="400000"/>
                </w14:textOutline>
              </w:rPr>
              <w:br/>
            </w:r>
            <w:r>
              <w:rPr>
                <w:rStyle w:val="Aucun"/>
                <w:rFonts w:ascii="Calibri" w:hAnsi="Calibri"/>
                <w:sz w:val="20"/>
                <w:szCs w:val="20"/>
                <w:u w:color="000000"/>
                <w14:textOutline w14:w="12700" w14:cap="flat" w14:cmpd="sng" w14:algn="ctr">
                  <w14:noFill/>
                  <w14:prstDash w14:val="solid"/>
                  <w14:miter w14:lim="400000"/>
                </w14:textOutline>
              </w:rPr>
              <w:t>-conserver commune de hameaux; problèmes de circulation; préserver terres arables</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556475C" w14:textId="77777777" w:rsidR="003369C3" w:rsidRDefault="00DF4BD5">
            <w:pPr>
              <w:pStyle w:val="Pardfaut"/>
              <w:tabs>
                <w:tab w:val="left" w:pos="708"/>
                <w:tab w:val="left" w:pos="1416"/>
              </w:tabs>
              <w:spacing w:before="0" w:line="240" w:lineRule="auto"/>
            </w:pPr>
            <w:proofErr w:type="spellStart"/>
            <w:r>
              <w:rPr>
                <w:rFonts w:ascii="Calibri" w:hAnsi="Calibri"/>
                <w:sz w:val="22"/>
                <w:szCs w:val="22"/>
                <w:u w:color="000000"/>
                <w14:textOutline w14:w="12700" w14:cap="flat" w14:cmpd="sng" w14:algn="ctr">
                  <w14:noFill/>
                  <w14:prstDash w14:val="solid"/>
                  <w14:miter w14:lim="400000"/>
                </w14:textOutline>
              </w:rPr>
              <w:t>Liberne</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9FC40DA"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Voir + haut</w:t>
            </w:r>
          </w:p>
        </w:tc>
      </w:tr>
      <w:tr w:rsidR="003369C3" w14:paraId="60C05F30" w14:textId="77777777">
        <w:trPr>
          <w:trHeight w:val="100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CECBC" w14:textId="77777777" w:rsidR="003369C3" w:rsidRDefault="00DF4BD5">
            <w:pPr>
              <w:pStyle w:val="Pardfaut"/>
              <w:spacing w:before="0" w:line="240" w:lineRule="auto"/>
            </w:pPr>
            <w:r>
              <w:rPr>
                <w:rFonts w:ascii="Calibri" w:hAnsi="Calibri"/>
                <w:b/>
                <w:bCs/>
                <w:sz w:val="20"/>
                <w:szCs w:val="20"/>
                <w:u w:color="000000"/>
              </w:rPr>
              <w:t>9</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E009" w14:textId="77777777" w:rsidR="003369C3" w:rsidRDefault="00DF4BD5">
            <w:pPr>
              <w:pStyle w:val="Pardfaut"/>
              <w:tabs>
                <w:tab w:val="left" w:pos="708"/>
                <w:tab w:val="left" w:pos="1416"/>
                <w:tab w:val="left" w:pos="2124"/>
                <w:tab w:val="left" w:pos="2832"/>
                <w:tab w:val="left" w:pos="3540"/>
              </w:tabs>
              <w:spacing w:before="0" w:line="240" w:lineRule="auto"/>
            </w:pPr>
            <w:r>
              <w:rPr>
                <w:rFonts w:ascii="Calibri" w:hAnsi="Calibri"/>
                <w:sz w:val="20"/>
                <w:szCs w:val="20"/>
                <w:u w:color="000000"/>
                <w14:textOutline w14:w="12700" w14:cap="flat" w14:cmpd="sng" w14:algn="ctr">
                  <w14:noFill/>
                  <w14:prstDash w14:val="solid"/>
                  <w14:miter w14:lim="400000"/>
                </w14:textOutline>
              </w:rPr>
              <w:t xml:space="preserve">M.X demande classement </w:t>
            </w:r>
            <w:r>
              <w:rPr>
                <w:rStyle w:val="Aucun"/>
                <w:rFonts w:ascii="Calibri" w:hAnsi="Calibri"/>
                <w:sz w:val="20"/>
                <w:szCs w:val="20"/>
                <w:u w:color="000000"/>
                <w14:textOutline w14:w="12700" w14:cap="flat" w14:cmpd="sng" w14:algn="ctr">
                  <w14:noFill/>
                  <w14:prstDash w14:val="solid"/>
                  <w14:miter w14:lim="400000"/>
                </w14:textOutline>
              </w:rPr>
              <w:t>ZC30</w:t>
            </w:r>
            <w:r>
              <w:rPr>
                <w:rFonts w:ascii="Calibri" w:hAnsi="Calibri"/>
                <w:sz w:val="20"/>
                <w:szCs w:val="20"/>
                <w:u w:color="000000"/>
                <w14:textOutline w14:w="12700" w14:cap="flat" w14:cmpd="sng" w14:algn="ctr">
                  <w14:noFill/>
                  <w14:prstDash w14:val="solid"/>
                  <w14:miter w14:lim="400000"/>
                </w14:textOutline>
              </w:rPr>
              <w:t> </w:t>
            </w:r>
            <w:r>
              <w:rPr>
                <w:rStyle w:val="Aucun"/>
                <w:rFonts w:ascii="Calibri" w:hAnsi="Calibri"/>
                <w:sz w:val="20"/>
                <w:szCs w:val="20"/>
                <w:u w:color="000000"/>
                <w14:textOutline w14:w="12700" w14:cap="flat" w14:cmpd="sng" w14:algn="ctr">
                  <w14:noFill/>
                  <w14:prstDash w14:val="solid"/>
                  <w14:miter w14:lim="400000"/>
                </w14:textOutline>
              </w:rPr>
              <w:t>705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976CA"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DBBB"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 xml:space="preserve">Pas d’assainissement sur cette parcelle et zone de risque </w:t>
            </w:r>
            <w:proofErr w:type="spellStart"/>
            <w:r>
              <w:rPr>
                <w:rFonts w:ascii="Calibri" w:hAnsi="Calibri"/>
                <w:color w:val="B51700"/>
                <w:sz w:val="20"/>
                <w:szCs w:val="20"/>
                <w:u w:color="000000"/>
              </w:rPr>
              <w:t>PPRMvt</w:t>
            </w:r>
            <w:proofErr w:type="spellEnd"/>
            <w:r>
              <w:rPr>
                <w:rFonts w:ascii="Calibri" w:hAnsi="Calibri"/>
                <w:color w:val="B51700"/>
                <w:sz w:val="20"/>
                <w:szCs w:val="20"/>
                <w:u w:color="000000"/>
              </w:rPr>
              <w:t xml:space="preserve"> qui interdit l’épandage des eaux usées et l’infiltration eaux pluviales</w:t>
            </w:r>
          </w:p>
        </w:tc>
      </w:tr>
      <w:tr w:rsidR="003369C3" w14:paraId="7E598DD7" w14:textId="77777777">
        <w:trPr>
          <w:trHeight w:val="2566"/>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F108E80" w14:textId="77777777" w:rsidR="003369C3" w:rsidRDefault="00DF4BD5">
            <w:pPr>
              <w:pStyle w:val="Pardfaut"/>
              <w:spacing w:before="0" w:line="240" w:lineRule="auto"/>
            </w:pPr>
            <w:r>
              <w:rPr>
                <w:rFonts w:ascii="Calibri" w:hAnsi="Calibri"/>
                <w:b/>
                <w:bCs/>
                <w:sz w:val="20"/>
                <w:szCs w:val="20"/>
                <w:u w:color="000000"/>
              </w:rPr>
              <w:t>10</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937AB14" w14:textId="0AE48D4A"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b/>
                <w:bCs/>
                <w:color w:val="B51700"/>
                <w:sz w:val="22"/>
                <w:szCs w:val="22"/>
                <w:u w:color="000000"/>
                <w:lang w:val="pt-PT"/>
                <w14:textOutline w14:w="12700" w14:cap="flat" w14:cmpd="sng" w14:algn="ctr">
                  <w14:noFill/>
                  <w14:prstDash w14:val="solid"/>
                  <w14:miter w14:lim="400000"/>
                </w14:textOutline>
              </w:rPr>
              <w:t>SCP d</w:t>
            </w:r>
            <w:r>
              <w:rPr>
                <w:rStyle w:val="Aucun"/>
                <w:rFonts w:ascii="Arial Unicode MS" w:hAnsi="Arial Unicode MS"/>
                <w:color w:val="B51700"/>
                <w:sz w:val="22"/>
                <w:szCs w:val="22"/>
                <w:u w:color="000000"/>
                <w:rtl/>
                <w14:textOutline w14:w="12700" w14:cap="flat" w14:cmpd="sng" w14:algn="ctr">
                  <w14:noFill/>
                  <w14:prstDash w14:val="solid"/>
                  <w14:miter w14:lim="400000"/>
                </w14:textOutline>
              </w:rPr>
              <w:t>’</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avocats </w:t>
            </w:r>
            <w:proofErr w:type="spellStart"/>
            <w:r>
              <w:rPr>
                <w:rStyle w:val="Aucun"/>
                <w:rFonts w:ascii="Calibri" w:hAnsi="Calibri"/>
                <w:b/>
                <w:bCs/>
                <w:color w:val="B51700"/>
                <w:sz w:val="22"/>
                <w:szCs w:val="22"/>
                <w:u w:color="000000"/>
                <w14:textOutline w14:w="12700" w14:cap="flat" w14:cmpd="sng" w14:algn="ctr">
                  <w14:noFill/>
                  <w14:prstDash w14:val="solid"/>
                  <w14:miter w14:lim="400000"/>
                </w14:textOutline>
              </w:rPr>
              <w:t>Galliand</w:t>
            </w:r>
            <w:proofErr w:type="spellEnd"/>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et </w:t>
            </w:r>
            <w:proofErr w:type="spellStart"/>
            <w:r>
              <w:rPr>
                <w:rStyle w:val="Aucun"/>
                <w:rFonts w:ascii="Calibri" w:hAnsi="Calibri"/>
                <w:b/>
                <w:bCs/>
                <w:color w:val="B51700"/>
                <w:sz w:val="22"/>
                <w:szCs w:val="22"/>
                <w:u w:color="000000"/>
                <w14:textOutline w14:w="12700" w14:cap="flat" w14:cmpd="sng" w14:algn="ctr">
                  <w14:noFill/>
                  <w14:prstDash w14:val="solid"/>
                  <w14:miter w14:lim="400000"/>
                </w14:textOutline>
              </w:rPr>
              <w:t>Beraldin</w:t>
            </w:r>
            <w:proofErr w:type="spellEnd"/>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pour le compte de l</w:t>
            </w:r>
            <w:r>
              <w:rPr>
                <w:rStyle w:val="Aucun"/>
                <w:rFonts w:ascii="Arial Unicode MS" w:hAnsi="Arial Unicode MS"/>
                <w:color w:val="B51700"/>
                <w:sz w:val="22"/>
                <w:szCs w:val="22"/>
                <w:u w:color="000000"/>
                <w:rtl/>
                <w14:textOutline w14:w="12700" w14:cap="flat" w14:cmpd="sng" w14:algn="ctr">
                  <w14:noFill/>
                  <w14:prstDash w14:val="solid"/>
                  <w14:miter w14:lim="400000"/>
                </w14:textOutline>
              </w:rPr>
              <w:t>’</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indivision </w:t>
            </w:r>
            <w:proofErr w:type="spellStart"/>
            <w:r>
              <w:rPr>
                <w:rStyle w:val="Aucun"/>
                <w:rFonts w:ascii="Calibri" w:hAnsi="Calibri"/>
                <w:b/>
                <w:bCs/>
                <w:color w:val="B51700"/>
                <w:sz w:val="22"/>
                <w:szCs w:val="22"/>
                <w:u w:color="000000"/>
                <w14:textOutline w14:w="12700" w14:cap="flat" w14:cmpd="sng" w14:algn="ctr">
                  <w14:noFill/>
                  <w14:prstDash w14:val="solid"/>
                  <w14:miter w14:lim="400000"/>
                </w14:textOutline>
              </w:rPr>
              <w:t>Praneuf</w:t>
            </w:r>
            <w:proofErr w:type="spellEnd"/>
            <w:r w:rsidR="00AF088C">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sz w:val="22"/>
                <w:szCs w:val="22"/>
                <w:u w:color="000000"/>
                <w14:textOutline w14:w="12700" w14:cap="flat" w14:cmpd="sng" w14:algn="ctr">
                  <w14:noFill/>
                  <w14:prstDash w14:val="solid"/>
                  <w14:miter w14:lim="400000"/>
                </w14:textOutline>
              </w:rPr>
              <w:t xml:space="preserve">demande classement </w:t>
            </w:r>
            <w:r>
              <w:rPr>
                <w:rStyle w:val="Aucun"/>
                <w:rFonts w:ascii="Calibri" w:hAnsi="Calibri"/>
                <w:sz w:val="22"/>
                <w:szCs w:val="22"/>
                <w:u w:color="000000"/>
                <w:lang w:val="nl-NL"/>
                <w14:textOutline w14:w="12700" w14:cap="flat" w14:cmpd="sng" w14:algn="ctr">
                  <w14:noFill/>
                  <w14:prstDash w14:val="solid"/>
                  <w14:miter w14:lim="400000"/>
                </w14:textOutline>
              </w:rPr>
              <w:t>ZC 30 en zone UD</w:t>
            </w:r>
            <w:r>
              <w:rPr>
                <w:rStyle w:val="Aucun"/>
                <w:rFonts w:ascii="Calibri" w:hAnsi="Calibri"/>
                <w:sz w:val="22"/>
                <w:szCs w:val="22"/>
                <w:u w:color="000000"/>
                <w14:textOutline w14:w="12700" w14:cap="flat" w14:cmpd="sng" w14:algn="ctr">
                  <w14:noFill/>
                  <w14:prstDash w14:val="solid"/>
                  <w14:miter w14:lim="400000"/>
                </w14:textOutline>
              </w:rPr>
              <w:t xml:space="preserve"> et </w:t>
            </w:r>
            <w:r>
              <w:rPr>
                <w:rStyle w:val="Aucun"/>
                <w:rFonts w:ascii="Calibri" w:hAnsi="Calibri"/>
                <w:sz w:val="22"/>
                <w:szCs w:val="22"/>
                <w:u w:color="000000"/>
                <w:lang w:val="nl-NL"/>
                <w14:textOutline w14:w="12700" w14:cap="flat" w14:cmpd="sng" w14:algn="ctr">
                  <w14:noFill/>
                  <w14:prstDash w14:val="solid"/>
                  <w14:miter w14:lim="400000"/>
                </w14:textOutline>
              </w:rPr>
              <w:t xml:space="preserve">ZD 142 en zone UC </w:t>
            </w:r>
            <w:r>
              <w:rPr>
                <w:rStyle w:val="Aucun"/>
                <w:rFonts w:ascii="Calibri" w:hAnsi="Calibri"/>
                <w:sz w:val="22"/>
                <w:szCs w:val="22"/>
                <w:u w:color="000000"/>
                <w14:textOutline w14:w="12700" w14:cap="flat" w14:cmpd="sng" w14:algn="ctr">
                  <w14:noFill/>
                  <w14:prstDash w14:val="solid"/>
                  <w14:miter w14:lim="400000"/>
                </w14:textOutline>
              </w:rPr>
              <w:t>ou UF</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7AAEB4A"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3116B98" w14:textId="1B0CB0C1"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ZC30</w:t>
            </w:r>
            <w:r w:rsidR="00CC7C92">
              <w:rPr>
                <w:rFonts w:ascii="Calibri" w:hAnsi="Calibri"/>
                <w:color w:val="B51700"/>
                <w:sz w:val="20"/>
                <w:szCs w:val="20"/>
                <w:u w:color="000000"/>
              </w:rPr>
              <w:t xml:space="preserve"> </w:t>
            </w:r>
            <w:r>
              <w:rPr>
                <w:rFonts w:ascii="Calibri" w:hAnsi="Calibri"/>
                <w:color w:val="B51700"/>
                <w:sz w:val="20"/>
                <w:szCs w:val="20"/>
                <w:u w:color="000000"/>
              </w:rPr>
              <w:t>: Non. P</w:t>
            </w:r>
            <w:r>
              <w:rPr>
                <w:rStyle w:val="Aucun"/>
                <w:rFonts w:ascii="Calibri" w:hAnsi="Calibri"/>
                <w:color w:val="B51700"/>
                <w:sz w:val="20"/>
                <w:szCs w:val="20"/>
                <w:u w:color="FF2600"/>
                <w:lang w:val="pt-PT"/>
              </w:rPr>
              <w:t>as d</w:t>
            </w:r>
            <w:r>
              <w:rPr>
                <w:rStyle w:val="Aucun"/>
                <w:rFonts w:ascii="Calibri" w:hAnsi="Calibri"/>
                <w:color w:val="B51700"/>
                <w:sz w:val="20"/>
                <w:szCs w:val="20"/>
                <w:u w:color="FF2600"/>
                <w:rtl/>
              </w:rPr>
              <w:t>’</w:t>
            </w:r>
            <w:r>
              <w:rPr>
                <w:rStyle w:val="Aucun"/>
                <w:rFonts w:ascii="Calibri" w:hAnsi="Calibri"/>
                <w:color w:val="B51700"/>
                <w:sz w:val="20"/>
                <w:szCs w:val="20"/>
                <w:u w:color="FF2600"/>
              </w:rPr>
              <w:t xml:space="preserve">assainissement sur cette parcelle et zone de risque </w:t>
            </w:r>
            <w:proofErr w:type="spellStart"/>
            <w:r>
              <w:rPr>
                <w:rStyle w:val="Aucun"/>
                <w:rFonts w:ascii="Calibri" w:hAnsi="Calibri"/>
                <w:color w:val="B51700"/>
                <w:sz w:val="20"/>
                <w:szCs w:val="20"/>
                <w:u w:color="FF2600"/>
              </w:rPr>
              <w:t>PPRMvt</w:t>
            </w:r>
            <w:proofErr w:type="spellEnd"/>
            <w:r>
              <w:rPr>
                <w:rStyle w:val="Aucun"/>
                <w:rFonts w:ascii="Calibri" w:hAnsi="Calibri"/>
                <w:color w:val="B51700"/>
                <w:sz w:val="20"/>
                <w:szCs w:val="20"/>
                <w:u w:color="FF2600"/>
              </w:rPr>
              <w:t xml:space="preserve"> qui interdit l’épandage des eaux usées et l</w:t>
            </w:r>
            <w:r>
              <w:rPr>
                <w:rStyle w:val="Aucun"/>
                <w:rFonts w:ascii="Calibri" w:hAnsi="Calibri"/>
                <w:color w:val="B51700"/>
                <w:sz w:val="20"/>
                <w:szCs w:val="20"/>
                <w:u w:color="FF2600"/>
                <w:rtl/>
              </w:rPr>
              <w:t>’</w:t>
            </w:r>
            <w:r>
              <w:rPr>
                <w:rStyle w:val="Aucun"/>
                <w:rFonts w:ascii="Calibri" w:hAnsi="Calibri"/>
                <w:color w:val="B51700"/>
                <w:sz w:val="20"/>
                <w:szCs w:val="20"/>
                <w:u w:color="FF2600"/>
              </w:rPr>
              <w:t>infiltration eaux pluviales.</w:t>
            </w:r>
            <w:r>
              <w:rPr>
                <w:rStyle w:val="Aucun"/>
                <w:rFonts w:ascii="Calibri" w:eastAsia="Calibri" w:hAnsi="Calibri" w:cs="Calibri"/>
                <w:color w:val="B51700"/>
                <w:sz w:val="20"/>
                <w:szCs w:val="20"/>
                <w:u w:color="FF2600"/>
              </w:rPr>
              <w:br/>
            </w:r>
            <w:r>
              <w:rPr>
                <w:rFonts w:ascii="Calibri" w:hAnsi="Calibri"/>
                <w:color w:val="B51700"/>
                <w:sz w:val="20"/>
                <w:szCs w:val="20"/>
                <w:u w:color="000000"/>
              </w:rPr>
              <w:t>ZD 142</w:t>
            </w:r>
            <w:r w:rsidR="00CC7C92">
              <w:rPr>
                <w:rFonts w:ascii="Calibri" w:hAnsi="Calibri"/>
                <w:color w:val="B51700"/>
                <w:sz w:val="20"/>
                <w:szCs w:val="20"/>
                <w:u w:color="000000"/>
              </w:rPr>
              <w:t xml:space="preserve"> </w:t>
            </w:r>
            <w:r>
              <w:rPr>
                <w:rFonts w:ascii="Calibri" w:hAnsi="Calibri"/>
                <w:color w:val="B51700"/>
                <w:sz w:val="20"/>
                <w:szCs w:val="20"/>
                <w:u w:color="000000"/>
              </w:rPr>
              <w:t>: Non Bouleverserait l’é</w:t>
            </w:r>
            <w:proofErr w:type="spellStart"/>
            <w:r>
              <w:rPr>
                <w:rFonts w:ascii="Calibri" w:hAnsi="Calibri"/>
                <w:color w:val="B51700"/>
                <w:sz w:val="20"/>
                <w:szCs w:val="20"/>
                <w:u w:color="000000"/>
                <w:lang w:val="nl-NL"/>
              </w:rPr>
              <w:t>conomie</w:t>
            </w:r>
            <w:proofErr w:type="spellEnd"/>
            <w:r>
              <w:rPr>
                <w:rFonts w:ascii="Calibri" w:hAnsi="Calibri"/>
                <w:color w:val="B51700"/>
                <w:sz w:val="20"/>
                <w:szCs w:val="20"/>
                <w:u w:color="000000"/>
                <w:lang w:val="nl-NL"/>
              </w:rPr>
              <w:t xml:space="preserve"> g</w:t>
            </w:r>
            <w:proofErr w:type="spellStart"/>
            <w:r>
              <w:rPr>
                <w:rFonts w:ascii="Calibri" w:hAnsi="Calibri"/>
                <w:color w:val="B51700"/>
                <w:sz w:val="20"/>
                <w:szCs w:val="20"/>
                <w:u w:color="000000"/>
              </w:rPr>
              <w:t>énéarale</w:t>
            </w:r>
            <w:proofErr w:type="spellEnd"/>
            <w:r>
              <w:rPr>
                <w:rFonts w:ascii="Calibri" w:hAnsi="Calibri"/>
                <w:color w:val="B51700"/>
                <w:sz w:val="20"/>
                <w:szCs w:val="20"/>
                <w:u w:color="000000"/>
              </w:rPr>
              <w:t xml:space="preserve"> du PLU. Il était constructible dans le PLU actuel pendant plusieurs années et aucun projet n</w:t>
            </w:r>
            <w:r>
              <w:rPr>
                <w:rFonts w:ascii="Calibri" w:hAnsi="Calibri"/>
                <w:color w:val="B51700"/>
                <w:sz w:val="20"/>
                <w:szCs w:val="20"/>
                <w:u w:color="000000"/>
                <w:rtl/>
              </w:rPr>
              <w:t>’</w:t>
            </w:r>
            <w:r>
              <w:rPr>
                <w:rFonts w:ascii="Calibri" w:hAnsi="Calibri"/>
                <w:color w:val="B51700"/>
                <w:sz w:val="20"/>
                <w:szCs w:val="20"/>
                <w:u w:color="000000"/>
              </w:rPr>
              <w:t>a pu se faire.</w:t>
            </w:r>
          </w:p>
        </w:tc>
      </w:tr>
      <w:tr w:rsidR="003369C3" w14:paraId="7CE1C53F" w14:textId="77777777">
        <w:trPr>
          <w:trHeight w:val="805"/>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37966" w14:textId="77777777" w:rsidR="003369C3" w:rsidRDefault="00DF4BD5">
            <w:pPr>
              <w:pStyle w:val="Pardfaut"/>
              <w:spacing w:before="0" w:line="240" w:lineRule="auto"/>
            </w:pPr>
            <w:r>
              <w:rPr>
                <w:rFonts w:ascii="Calibri" w:hAnsi="Calibri"/>
                <w:b/>
                <w:bCs/>
                <w:sz w:val="20"/>
                <w:szCs w:val="20"/>
                <w:u w:color="000000"/>
              </w:rPr>
              <w:t>11</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5277B" w14:textId="50E59967" w:rsidR="003369C3" w:rsidRDefault="00DF4BD5">
            <w:pPr>
              <w:pStyle w:val="Pardfaut"/>
              <w:tabs>
                <w:tab w:val="left" w:pos="708"/>
                <w:tab w:val="left" w:pos="1416"/>
                <w:tab w:val="left" w:pos="2124"/>
                <w:tab w:val="left" w:pos="2832"/>
                <w:tab w:val="left" w:pos="3540"/>
              </w:tabs>
              <w:spacing w:before="0" w:after="200" w:line="276" w:lineRule="auto"/>
            </w:pPr>
            <w:r>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Mme et M. Françoise et Pierre André</w:t>
            </w:r>
            <w:r w:rsidR="00CC7C92">
              <w:rPr>
                <w:rStyle w:val="Aucun"/>
                <w:rFonts w:ascii="Calibri" w:hAnsi="Calibri"/>
                <w:b/>
                <w:bCs/>
                <w:color w:val="B51700"/>
                <w:sz w:val="22"/>
                <w:szCs w:val="22"/>
                <w:u w:color="000000"/>
                <w14:textOutline w14:w="12700" w14:cap="flat" w14:cmpd="sng" w14:algn="ctr">
                  <w14:noFill/>
                  <w14:prstDash w14:val="solid"/>
                  <w14:miter w14:lim="400000"/>
                </w14:textOutline>
              </w:rPr>
              <w:t xml:space="preserve"> </w:t>
            </w:r>
            <w:r>
              <w:rPr>
                <w:rStyle w:val="Aucun"/>
                <w:rFonts w:ascii="Calibri" w:hAnsi="Calibri"/>
                <w:b/>
                <w:bCs/>
                <w:color w:val="B51700"/>
                <w:sz w:val="22"/>
                <w:szCs w:val="22"/>
                <w:u w:color="000000"/>
                <w14:textOutline w14:w="12700" w14:cap="flat" w14:cmpd="sng" w14:algn="ctr">
                  <w14:noFill/>
                  <w14:prstDash w14:val="solid"/>
                  <w14:miter w14:lim="400000"/>
                </w14:textOutline>
              </w:rPr>
              <w:t>:</w:t>
            </w:r>
            <w:r>
              <w:rPr>
                <w:rStyle w:val="Aucun"/>
                <w:rFonts w:ascii="Calibri" w:hAnsi="Calibri"/>
                <w:sz w:val="22"/>
                <w:szCs w:val="22"/>
                <w:u w:color="000000"/>
                <w14:textOutline w14:w="12700" w14:cap="flat" w14:cmpd="sng" w14:algn="ctr">
                  <w14:noFill/>
                  <w14:prstDash w14:val="solid"/>
                  <w14:miter w14:lim="400000"/>
                </w14:textOutline>
              </w:rPr>
              <w:t xml:space="preserve"> demandent recul des bâtis de AUc1 et limitation à un niveau</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62F7"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969EE"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0"/>
                <w:szCs w:val="20"/>
                <w:u w:color="000000"/>
              </w:rPr>
              <w:t>Voir + haut</w:t>
            </w:r>
          </w:p>
        </w:tc>
      </w:tr>
    </w:tbl>
    <w:p w14:paraId="7C58F067" w14:textId="47B0DCBA" w:rsidR="003369C3" w:rsidRDefault="003369C3">
      <w:pPr>
        <w:pStyle w:val="Corps"/>
      </w:pPr>
    </w:p>
    <w:p w14:paraId="67109F30" w14:textId="03B7E98E" w:rsidR="00E1043A" w:rsidRDefault="00E1043A">
      <w:pPr>
        <w:pStyle w:val="Corps"/>
      </w:pPr>
    </w:p>
    <w:p w14:paraId="41879C64" w14:textId="0A877DD3" w:rsidR="00E1043A" w:rsidRDefault="00E1043A">
      <w:pPr>
        <w:pStyle w:val="Corps"/>
      </w:pPr>
    </w:p>
    <w:p w14:paraId="0AF2C4CC" w14:textId="1E7481FB" w:rsidR="00E1043A" w:rsidRDefault="00E1043A">
      <w:pPr>
        <w:pStyle w:val="Corps"/>
      </w:pPr>
    </w:p>
    <w:p w14:paraId="76AB32AD" w14:textId="20C41567" w:rsidR="00E1043A" w:rsidRDefault="00E1043A">
      <w:pPr>
        <w:pStyle w:val="Corps"/>
      </w:pPr>
    </w:p>
    <w:p w14:paraId="1D75E251" w14:textId="4E78055B" w:rsidR="00E1043A" w:rsidRDefault="00E1043A">
      <w:pPr>
        <w:pStyle w:val="Corps"/>
      </w:pPr>
    </w:p>
    <w:p w14:paraId="6D725C48" w14:textId="77777777" w:rsidR="00E1043A" w:rsidRDefault="00E1043A">
      <w:pPr>
        <w:pStyle w:val="Corps"/>
      </w:pPr>
    </w:p>
    <w:p w14:paraId="7B0B9C9F" w14:textId="77777777" w:rsidR="003369C3" w:rsidRDefault="003369C3">
      <w:pPr>
        <w:pStyle w:val="Corps"/>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2"/>
        <w:gridCol w:w="1581"/>
        <w:gridCol w:w="3283"/>
      </w:tblGrid>
      <w:tr w:rsidR="003369C3" w14:paraId="7E709807" w14:textId="77777777">
        <w:trPr>
          <w:trHeight w:val="280"/>
        </w:trPr>
        <w:tc>
          <w:tcPr>
            <w:tcW w:w="9056" w:type="dxa"/>
            <w:gridSpan w:val="4"/>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7846DAF" w14:textId="77777777" w:rsidR="003369C3" w:rsidRDefault="00DF4BD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pPr>
            <w:r>
              <w:rPr>
                <w:rFonts w:ascii="Calibri" w:hAnsi="Calibri"/>
                <w:sz w:val="22"/>
                <w:szCs w:val="22"/>
                <w:u w:color="000000"/>
                <w14:textOutline w14:w="12700" w14:cap="flat" w14:cmpd="sng" w14:algn="ctr">
                  <w14:noFill/>
                  <w14:prstDash w14:val="solid"/>
                  <w14:miter w14:lim="400000"/>
                </w14:textOutline>
              </w:rPr>
              <w:t>Commissaire enquêteur (</w:t>
            </w:r>
            <w:r>
              <w:rPr>
                <w:rStyle w:val="Aucun"/>
                <w:rFonts w:ascii="Calibri" w:hAnsi="Calibri"/>
                <w:b/>
                <w:bCs/>
                <w:sz w:val="20"/>
                <w:szCs w:val="20"/>
                <w:u w:color="000000"/>
                <w14:textOutline w14:w="12700" w14:cap="flat" w14:cmpd="sng" w14:algn="ctr">
                  <w14:noFill/>
                  <w14:prstDash w14:val="solid"/>
                  <w14:miter w14:lim="400000"/>
                </w14:textOutline>
              </w:rPr>
              <w:t>rapport)</w:t>
            </w:r>
          </w:p>
        </w:tc>
      </w:tr>
      <w:tr w:rsidR="003369C3" w14:paraId="5E46F4FD"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085535B" w14:textId="77777777" w:rsidR="003369C3" w:rsidRDefault="00DF4BD5">
            <w:pPr>
              <w:pStyle w:val="Pardfaut"/>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5DBABFD"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Réserves</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6761F242"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397B6A7"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14:textOutline w14:w="12700" w14:cap="flat" w14:cmpd="sng" w14:algn="ctr">
                  <w14:noFill/>
                  <w14:prstDash w14:val="solid"/>
                  <w14:miter w14:lim="400000"/>
                </w14:textOutline>
              </w:rPr>
              <w:t>Réponse urbarchi</w:t>
            </w:r>
          </w:p>
        </w:tc>
      </w:tr>
      <w:tr w:rsidR="003369C3" w14:paraId="40109937" w14:textId="77777777">
        <w:trPr>
          <w:trHeight w:val="1167"/>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18352"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1</w:t>
            </w:r>
          </w:p>
          <w:p w14:paraId="7D87D2D4"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FFA63" w14:textId="534B048A" w:rsidR="003369C3" w:rsidRDefault="00DF4BD5" w:rsidP="00CC7C92">
            <w:pPr>
              <w:pStyle w:val="Pardfaut"/>
              <w:tabs>
                <w:tab w:val="left" w:pos="708"/>
                <w:tab w:val="left" w:pos="1416"/>
                <w:tab w:val="left" w:pos="2124"/>
                <w:tab w:val="left" w:pos="2832"/>
                <w:tab w:val="left" w:pos="3540"/>
              </w:tabs>
              <w:spacing w:before="0" w:after="200" w:line="276" w:lineRule="auto"/>
            </w:pPr>
            <w:r>
              <w:rPr>
                <w:rFonts w:ascii="Calibri" w:hAnsi="Calibri"/>
                <w:b/>
                <w:bCs/>
                <w:color w:val="B51700"/>
                <w:sz w:val="22"/>
                <w:szCs w:val="22"/>
                <w:u w:color="000000"/>
                <w14:textOutline w14:w="12700" w14:cap="flat" w14:cmpd="sng" w14:algn="ctr">
                  <w14:noFill/>
                  <w14:prstDash w14:val="solid"/>
                  <w14:miter w14:lim="400000"/>
                </w14:textOutline>
              </w:rPr>
              <w:t xml:space="preserve">Mettre en concordance pour l’OAP </w:t>
            </w:r>
            <w:r w:rsidR="00CC7C92">
              <w:rPr>
                <w:rFonts w:ascii="Calibri" w:hAnsi="Calibri"/>
                <w:b/>
                <w:bCs/>
                <w:color w:val="B51700"/>
                <w:sz w:val="22"/>
                <w:szCs w:val="22"/>
                <w:u w:color="000000"/>
                <w14:textOutline w14:w="12700" w14:cap="flat" w14:cmpd="sng" w14:algn="ctr">
                  <w14:noFill/>
                  <w14:prstDash w14:val="solid"/>
                  <w14:miter w14:lim="400000"/>
                </w14:textOutline>
              </w:rPr>
              <w:t>« cœur</w:t>
            </w:r>
            <w:r>
              <w:rPr>
                <w:rFonts w:ascii="Calibri" w:hAnsi="Calibri"/>
                <w:b/>
                <w:bCs/>
                <w:color w:val="B51700"/>
                <w:sz w:val="22"/>
                <w:szCs w:val="22"/>
                <w:u w:color="000000"/>
                <w14:textOutline w14:w="12700" w14:cap="flat" w14:cmpd="sng" w14:algn="ctr">
                  <w14:noFill/>
                  <w14:prstDash w14:val="solid"/>
                  <w14:miter w14:lim="400000"/>
                </w14:textOutline>
              </w:rPr>
              <w:t xml:space="preserve"> de </w:t>
            </w:r>
            <w:proofErr w:type="gramStart"/>
            <w:r>
              <w:rPr>
                <w:rFonts w:ascii="Calibri" w:hAnsi="Calibri"/>
                <w:b/>
                <w:bCs/>
                <w:color w:val="B51700"/>
                <w:sz w:val="22"/>
                <w:szCs w:val="22"/>
                <w:u w:color="000000"/>
                <w14:textOutline w14:w="12700" w14:cap="flat" w14:cmpd="sng" w14:algn="ctr">
                  <w14:noFill/>
                  <w14:prstDash w14:val="solid"/>
                  <w14:miter w14:lim="400000"/>
                </w14:textOutline>
              </w:rPr>
              <w:t>village  »</w:t>
            </w:r>
            <w:proofErr w:type="gramEnd"/>
            <w:r>
              <w:rPr>
                <w:rFonts w:ascii="Calibri" w:hAnsi="Calibri"/>
                <w:b/>
                <w:bCs/>
                <w:color w:val="B51700"/>
                <w:sz w:val="22"/>
                <w:szCs w:val="22"/>
                <w:u w:color="000000"/>
                <w14:textOutline w14:w="12700" w14:cap="flat" w14:cmpd="sng" w14:algn="ctr">
                  <w14:noFill/>
                  <w14:prstDash w14:val="solid"/>
                  <w14:miter w14:lim="400000"/>
                </w14:textOutline>
              </w:rPr>
              <w:t xml:space="preserve"> le texte et le schéma notamment pour le nombre de logements concernés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58D0C"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BA1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Oui.</w:t>
            </w:r>
          </w:p>
        </w:tc>
      </w:tr>
      <w:tr w:rsidR="003369C3" w14:paraId="2433DCCE" w14:textId="77777777">
        <w:trPr>
          <w:trHeight w:val="805"/>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7D2B30A" w14:textId="77777777" w:rsidR="003369C3" w:rsidRDefault="00DF4BD5">
            <w:pPr>
              <w:pStyle w:val="Pardfaut"/>
              <w:spacing w:before="0" w:line="240" w:lineRule="auto"/>
              <w:rPr>
                <w:rStyle w:val="Aucun"/>
                <w:rFonts w:ascii="Calibri" w:eastAsia="Calibri" w:hAnsi="Calibri" w:cs="Calibri"/>
                <w:b/>
                <w:bCs/>
                <w:sz w:val="20"/>
                <w:szCs w:val="20"/>
                <w:u w:color="000000"/>
              </w:rPr>
            </w:pPr>
            <w:r>
              <w:rPr>
                <w:rStyle w:val="Aucun"/>
                <w:rFonts w:ascii="Calibri" w:hAnsi="Calibri"/>
                <w:b/>
                <w:bCs/>
                <w:sz w:val="20"/>
                <w:szCs w:val="20"/>
                <w:u w:color="000000"/>
              </w:rPr>
              <w:t xml:space="preserve"> 2</w:t>
            </w:r>
          </w:p>
          <w:p w14:paraId="492B5B3A" w14:textId="77777777" w:rsidR="003369C3" w:rsidRDefault="00DF4BD5">
            <w:pPr>
              <w:pStyle w:val="Pardfaut"/>
              <w:spacing w:before="0" w:line="240" w:lineRule="auto"/>
            </w:pPr>
            <w:r>
              <w:rPr>
                <w:rStyle w:val="Aucun"/>
                <w:rFonts w:ascii="Calibri" w:hAnsi="Calibri"/>
                <w:sz w:val="18"/>
                <w:szCs w:val="18"/>
                <w:u w:color="000000"/>
                <w14:textOutline w14:w="12700" w14:cap="flat" w14:cmpd="sng" w14:algn="ctr">
                  <w14:noFill/>
                  <w14:prstDash w14:val="solid"/>
                  <w14:miter w14:lim="400000"/>
                </w14:textOutline>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F579CAF" w14:textId="6B0305F0"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b/>
                <w:bCs/>
                <w:color w:val="B51700"/>
                <w:sz w:val="22"/>
                <w:szCs w:val="22"/>
                <w:u w:color="000000"/>
                <w14:textOutline w14:w="12700" w14:cap="flat" w14:cmpd="sng" w14:algn="ctr">
                  <w14:noFill/>
                  <w14:prstDash w14:val="solid"/>
                  <w14:miter w14:lim="400000"/>
                </w14:textOutline>
              </w:rPr>
              <w:t xml:space="preserve">Justifier le changement de destination d’un bâtiment agricole au </w:t>
            </w:r>
            <w:r w:rsidR="00CC7C92">
              <w:rPr>
                <w:rFonts w:ascii="Calibri" w:hAnsi="Calibri"/>
                <w:b/>
                <w:bCs/>
                <w:color w:val="B51700"/>
                <w:sz w:val="22"/>
                <w:szCs w:val="22"/>
                <w:u w:color="000000"/>
                <w14:textOutline w14:w="12700" w14:cap="flat" w14:cmpd="sng" w14:algn="ctr">
                  <w14:noFill/>
                  <w14:prstDash w14:val="solid"/>
                  <w14:miter w14:lim="400000"/>
                </w14:textOutline>
              </w:rPr>
              <w:t>lieu-dit</w:t>
            </w:r>
            <w:r>
              <w:rPr>
                <w:rFonts w:ascii="Calibri" w:hAnsi="Calibri"/>
                <w:b/>
                <w:bCs/>
                <w:color w:val="B51700"/>
                <w:sz w:val="22"/>
                <w:szCs w:val="22"/>
                <w:u w:color="000000"/>
                <w14:textOutline w14:w="12700" w14:cap="flat" w14:cmpd="sng" w14:algn="ctr">
                  <w14:noFill/>
                  <w14:prstDash w14:val="solid"/>
                  <w14:miter w14:lim="400000"/>
                </w14:textOutline>
              </w:rPr>
              <w:t xml:space="preserve"> </w:t>
            </w:r>
            <w:proofErr w:type="spellStart"/>
            <w:r>
              <w:rPr>
                <w:rFonts w:ascii="Calibri" w:hAnsi="Calibri"/>
                <w:b/>
                <w:bCs/>
                <w:color w:val="B51700"/>
                <w:sz w:val="22"/>
                <w:szCs w:val="22"/>
                <w:u w:color="000000"/>
                <w14:textOutline w14:w="12700" w14:cap="flat" w14:cmpd="sng" w14:algn="ctr">
                  <w14:noFill/>
                  <w14:prstDash w14:val="solid"/>
                  <w14:miter w14:lim="400000"/>
                </w14:textOutline>
              </w:rPr>
              <w:t>Cor</w:t>
            </w:r>
            <w:r w:rsidR="00CC7C92">
              <w:rPr>
                <w:rFonts w:ascii="Calibri" w:hAnsi="Calibri"/>
                <w:b/>
                <w:bCs/>
                <w:color w:val="B51700"/>
                <w:sz w:val="22"/>
                <w:szCs w:val="22"/>
                <w:u w:color="000000"/>
                <w14:textOutline w14:w="12700" w14:cap="flat" w14:cmpd="sng" w14:algn="ctr">
                  <w14:noFill/>
                  <w14:prstDash w14:val="solid"/>
                  <w14:miter w14:lim="400000"/>
                </w14:textOutline>
              </w:rPr>
              <w:t>b</w:t>
            </w:r>
            <w:r>
              <w:rPr>
                <w:rFonts w:ascii="Calibri" w:hAnsi="Calibri"/>
                <w:b/>
                <w:bCs/>
                <w:color w:val="B51700"/>
                <w:sz w:val="22"/>
                <w:szCs w:val="22"/>
                <w:u w:color="000000"/>
                <w14:textOutline w14:w="12700" w14:cap="flat" w14:cmpd="sng" w14:algn="ctr">
                  <w14:noFill/>
                  <w14:prstDash w14:val="solid"/>
                  <w14:miter w14:lim="400000"/>
                </w14:textOutline>
              </w:rPr>
              <w:t>e</w:t>
            </w:r>
            <w:r w:rsidR="00CC7C92">
              <w:rPr>
                <w:rFonts w:ascii="Calibri" w:hAnsi="Calibri"/>
                <w:b/>
                <w:bCs/>
                <w:color w:val="B51700"/>
                <w:sz w:val="22"/>
                <w:szCs w:val="22"/>
                <w:u w:color="000000"/>
                <w14:textOutline w14:w="12700" w14:cap="flat" w14:cmpd="sng" w14:algn="ctr">
                  <w14:noFill/>
                  <w14:prstDash w14:val="solid"/>
                  <w14:miter w14:lim="400000"/>
                </w14:textOutline>
              </w:rPr>
              <w:t>d</w:t>
            </w:r>
            <w:r>
              <w:rPr>
                <w:rFonts w:ascii="Calibri" w:hAnsi="Calibri"/>
                <w:b/>
                <w:bCs/>
                <w:color w:val="B51700"/>
                <w:sz w:val="22"/>
                <w:szCs w:val="22"/>
                <w:u w:color="000000"/>
                <w14:textOutline w14:w="12700" w14:cap="flat" w14:cmpd="sng" w14:algn="ctr">
                  <w14:noFill/>
                  <w14:prstDash w14:val="solid"/>
                  <w14:miter w14:lim="400000"/>
                </w14:textOutline>
              </w:rPr>
              <w:t>onne</w:t>
            </w:r>
            <w:proofErr w:type="spellEnd"/>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F22AC87"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041B7C4"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Voir demande Etat</w:t>
            </w:r>
          </w:p>
        </w:tc>
      </w:tr>
      <w:tr w:rsidR="003369C3" w14:paraId="40678F71" w14:textId="77777777">
        <w:trPr>
          <w:trHeight w:val="805"/>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A9563"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1ECE7"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b/>
                <w:bCs/>
                <w:color w:val="B51700"/>
                <w:sz w:val="22"/>
                <w:szCs w:val="22"/>
                <w:u w:color="000000"/>
                <w14:textOutline w14:w="12700" w14:cap="flat" w14:cmpd="sng" w14:algn="ctr">
                  <w14:noFill/>
                  <w14:prstDash w14:val="solid"/>
                  <w14:miter w14:lim="400000"/>
                </w14:textOutline>
              </w:rPr>
              <w:t xml:space="preserve">Préciser le projet d’aménagement de logements dans l’ancienne fabrique de </w:t>
            </w:r>
            <w:proofErr w:type="spellStart"/>
            <w:r>
              <w:rPr>
                <w:rFonts w:ascii="Calibri" w:hAnsi="Calibri"/>
                <w:b/>
                <w:bCs/>
                <w:color w:val="B51700"/>
                <w:sz w:val="22"/>
                <w:szCs w:val="22"/>
                <w:u w:color="000000"/>
                <w14:textOutline w14:w="12700" w14:cap="flat" w14:cmpd="sng" w14:algn="ctr">
                  <w14:noFill/>
                  <w14:prstDash w14:val="solid"/>
                  <w14:miter w14:lim="400000"/>
                </w14:textOutline>
              </w:rPr>
              <w:t>Franconne</w:t>
            </w:r>
            <w:proofErr w:type="spellEnd"/>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A3029"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6715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Voir demande Etat</w:t>
            </w:r>
          </w:p>
        </w:tc>
      </w:tr>
      <w:tr w:rsidR="003369C3" w14:paraId="145EDE04"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FF6C4A8" w14:textId="77777777" w:rsidR="003369C3" w:rsidRDefault="00DF4BD5">
            <w:pPr>
              <w:pStyle w:val="Pardfaut"/>
              <w:spacing w:before="0" w:line="240" w:lineRule="auto"/>
            </w:pPr>
            <w:r>
              <w:rPr>
                <w:rFonts w:ascii="Calibri" w:hAnsi="Calibri"/>
                <w:b/>
                <w:bCs/>
                <w:sz w:val="20"/>
                <w:szCs w:val="20"/>
                <w:u w:color="000000"/>
              </w:rPr>
              <w:t>4</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8E33C5F"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b/>
                <w:bCs/>
                <w:color w:val="B51700"/>
                <w:sz w:val="22"/>
                <w:szCs w:val="22"/>
                <w:u w:color="000000"/>
                <w14:textOutline w14:w="12700" w14:cap="flat" w14:cmpd="sng" w14:algn="ctr">
                  <w14:noFill/>
                  <w14:prstDash w14:val="solid"/>
                  <w14:miter w14:lim="400000"/>
                </w14:textOutline>
              </w:rPr>
              <w:t>Préciser le projet de changement de destination de l’église</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08FCC18"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795AEC8"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Voir demande Etat</w:t>
            </w:r>
          </w:p>
        </w:tc>
      </w:tr>
      <w:tr w:rsidR="003369C3" w14:paraId="3023116D" w14:textId="77777777">
        <w:trPr>
          <w:trHeight w:val="286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EB24" w14:textId="77777777" w:rsidR="003369C3" w:rsidRDefault="00DF4BD5">
            <w:pPr>
              <w:pStyle w:val="Pardfaut"/>
              <w:spacing w:before="0" w:line="240" w:lineRule="auto"/>
            </w:pPr>
            <w:r>
              <w:rPr>
                <w:rFonts w:ascii="Calibri" w:hAnsi="Calibri"/>
                <w:b/>
                <w:bCs/>
                <w:sz w:val="20"/>
                <w:szCs w:val="20"/>
                <w:u w:color="000000"/>
              </w:rPr>
              <w:t>5</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47396" w14:textId="574B2965" w:rsidR="003369C3" w:rsidRDefault="00DF4BD5">
            <w:pPr>
              <w:pStyle w:val="Pardfaut"/>
              <w:tabs>
                <w:tab w:val="left" w:pos="708"/>
                <w:tab w:val="left" w:pos="1416"/>
                <w:tab w:val="left" w:pos="2124"/>
                <w:tab w:val="left" w:pos="2832"/>
                <w:tab w:val="left" w:pos="3540"/>
              </w:tabs>
              <w:spacing w:before="0" w:after="20" w:line="276" w:lineRule="auto"/>
              <w:rPr>
                <w:rStyle w:val="Aucun"/>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b/>
                <w:bCs/>
                <w:color w:val="B51700"/>
                <w:sz w:val="22"/>
                <w:szCs w:val="22"/>
                <w:u w:color="000000"/>
                <w14:textOutline w14:w="12700" w14:cap="flat" w14:cmpd="sng" w14:algn="ctr">
                  <w14:noFill/>
                  <w14:prstDash w14:val="solid"/>
                  <w14:miter w14:lim="400000"/>
                </w14:textOutline>
              </w:rPr>
              <w:t>Compléter les annexes au PLU :</w:t>
            </w:r>
            <w:r>
              <w:rPr>
                <w:rFonts w:ascii="Calibri" w:eastAsia="Calibri" w:hAnsi="Calibri" w:cs="Calibri"/>
                <w:b/>
                <w:bCs/>
                <w:color w:val="B51700"/>
                <w:sz w:val="22"/>
                <w:szCs w:val="22"/>
                <w:u w:color="000000"/>
                <w14:textOutline w14:w="12700" w14:cap="flat" w14:cmpd="sng" w14:algn="ctr">
                  <w14:noFill/>
                  <w14:prstDash w14:val="solid"/>
                  <w14:miter w14:lim="400000"/>
                </w14:textOutline>
              </w:rPr>
              <w:br/>
            </w:r>
            <w:r w:rsidRPr="00B07103">
              <w:rPr>
                <w:rFonts w:ascii="Calibri" w:hAnsi="Calibri"/>
                <w:b/>
                <w:bCs/>
                <w:color w:val="auto"/>
                <w:sz w:val="22"/>
                <w:szCs w:val="22"/>
                <w:u w:color="000000"/>
                <w14:textOutline w14:w="12700" w14:cap="flat" w14:cmpd="sng" w14:algn="ctr">
                  <w14:noFill/>
                  <w14:prstDash w14:val="solid"/>
                  <w14:miter w14:lim="400000"/>
                </w14:textOutline>
              </w:rPr>
              <w:t>-</w:t>
            </w:r>
            <w:r>
              <w:rPr>
                <w:rStyle w:val="Aucun"/>
                <w:rFonts w:ascii="Calibri" w:hAnsi="Calibri"/>
                <w:sz w:val="22"/>
                <w:szCs w:val="22"/>
                <w:u w:color="000000"/>
                <w14:textOutline w14:w="12700" w14:cap="flat" w14:cmpd="sng" w14:algn="ctr">
                  <w14:noFill/>
                  <w14:prstDash w14:val="solid"/>
                  <w14:miter w14:lim="400000"/>
                </w14:textOutline>
              </w:rPr>
              <w:t>Joindre dans les annexes au dossier de PLU l’ensemble des documents constituant le plan de prévention des risques mouvements de terrain</w:t>
            </w:r>
          </w:p>
          <w:p w14:paraId="2152FB1D" w14:textId="2B966524" w:rsidR="003369C3" w:rsidRDefault="00DF4BD5">
            <w:pPr>
              <w:pStyle w:val="Pardfaut"/>
              <w:tabs>
                <w:tab w:val="left" w:pos="708"/>
                <w:tab w:val="left" w:pos="1416"/>
                <w:tab w:val="left" w:pos="2124"/>
                <w:tab w:val="left" w:pos="2832"/>
                <w:tab w:val="left" w:pos="3540"/>
              </w:tabs>
              <w:spacing w:before="0" w:after="2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-Veiller dans le plan des servitudes à la densité </w:t>
            </w:r>
            <w:r w:rsidR="00CC7C92">
              <w:rPr>
                <w:rFonts w:ascii="Calibri" w:hAnsi="Calibri"/>
                <w:sz w:val="22"/>
                <w:szCs w:val="22"/>
                <w:u w:color="000000"/>
                <w14:textOutline w14:w="12700" w14:cap="flat" w14:cmpd="sng" w14:algn="ctr">
                  <w14:noFill/>
                  <w14:prstDash w14:val="solid"/>
                  <w14:miter w14:lim="400000"/>
                </w14:textOutline>
              </w:rPr>
              <w:t>des couleurs</w:t>
            </w:r>
          </w:p>
          <w:p w14:paraId="0778552A" w14:textId="77777777" w:rsidR="003369C3" w:rsidRDefault="00DF4BD5">
            <w:pPr>
              <w:pStyle w:val="Pardfaut"/>
              <w:tabs>
                <w:tab w:val="left" w:pos="708"/>
                <w:tab w:val="left" w:pos="1416"/>
                <w:tab w:val="left" w:pos="2124"/>
                <w:tab w:val="left" w:pos="2832"/>
                <w:tab w:val="left" w:pos="3540"/>
              </w:tabs>
              <w:spacing w:before="0" w:after="20" w:line="276" w:lineRule="auto"/>
            </w:pPr>
            <w:r>
              <w:rPr>
                <w:rFonts w:ascii="Calibri" w:hAnsi="Calibri"/>
                <w:sz w:val="22"/>
                <w:szCs w:val="22"/>
                <w:u w:color="000000"/>
                <w14:textOutline w14:w="12700" w14:cap="flat" w14:cmpd="sng" w14:algn="ctr">
                  <w14:noFill/>
                  <w14:prstDash w14:val="solid"/>
                  <w14:miter w14:lim="400000"/>
                </w14:textOutline>
              </w:rPr>
              <w:t>-Joindre aux annexes le schéma général d’assainissement.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7E6A1"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77512"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Oui voir demande Etat</w:t>
            </w:r>
          </w:p>
        </w:tc>
      </w:tr>
    </w:tbl>
    <w:p w14:paraId="4C604CED" w14:textId="77777777" w:rsidR="003369C3" w:rsidRDefault="003369C3">
      <w:pPr>
        <w:pStyle w:val="Corps"/>
      </w:pPr>
    </w:p>
    <w:p w14:paraId="25740122" w14:textId="77777777" w:rsidR="003369C3" w:rsidRDefault="003369C3">
      <w:pPr>
        <w:pStyle w:val="Corps"/>
      </w:pPr>
    </w:p>
    <w:p w14:paraId="6E5C3171" w14:textId="77777777" w:rsidR="003369C3" w:rsidRDefault="003369C3">
      <w:pPr>
        <w:pStyle w:val="Corps"/>
      </w:pPr>
    </w:p>
    <w:p w14:paraId="61E1AFD0" w14:textId="77777777" w:rsidR="003369C3" w:rsidRDefault="003369C3">
      <w:pPr>
        <w:pStyle w:val="Corps"/>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3"/>
        <w:gridCol w:w="1581"/>
        <w:gridCol w:w="3282"/>
      </w:tblGrid>
      <w:tr w:rsidR="003369C3" w14:paraId="4B166E14" w14:textId="77777777">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2A22B0D4" w14:textId="77777777" w:rsidR="003369C3" w:rsidRDefault="00DF4BD5">
            <w:pPr>
              <w:pStyle w:val="Pardfaut"/>
              <w:spacing w:before="0" w:line="240" w:lineRule="auto"/>
            </w:pPr>
            <w:r>
              <w:rPr>
                <w:rStyle w:val="Aucun"/>
                <w:rFonts w:ascii="Calibri" w:hAnsi="Calibri"/>
                <w:b/>
                <w:bCs/>
                <w:sz w:val="20"/>
                <w:szCs w:val="20"/>
                <w:u w:color="000000"/>
              </w:rPr>
              <w:t>N°</w:t>
            </w:r>
          </w:p>
        </w:tc>
        <w:tc>
          <w:tcPr>
            <w:tcW w:w="360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FE68EEF"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rPr>
              <w:t>Recommandation générales</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B06191B"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rPr>
              <w:t>Lieu/parcelle</w:t>
            </w:r>
          </w:p>
        </w:tc>
        <w:tc>
          <w:tcPr>
            <w:tcW w:w="32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3FDCFB6"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rPr>
              <w:t>Réponse urbarchi</w:t>
            </w:r>
          </w:p>
        </w:tc>
      </w:tr>
      <w:tr w:rsidR="003369C3" w14:paraId="0508EA17" w14:textId="77777777">
        <w:trPr>
          <w:trHeight w:val="1097"/>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689E3DC" w14:textId="77777777" w:rsidR="003369C3" w:rsidRDefault="00DF4BD5">
            <w:pPr>
              <w:pStyle w:val="Pardfaut"/>
              <w:spacing w:before="0" w:line="240" w:lineRule="auto"/>
              <w:rPr>
                <w:rFonts w:ascii="Calibri" w:eastAsia="Calibri" w:hAnsi="Calibri" w:cs="Calibri"/>
                <w:b/>
                <w:bCs/>
                <w:sz w:val="20"/>
                <w:szCs w:val="20"/>
                <w:u w:color="000000"/>
              </w:rPr>
            </w:pPr>
            <w:r>
              <w:rPr>
                <w:rStyle w:val="Aucun"/>
                <w:rFonts w:ascii="Calibri" w:hAnsi="Calibri"/>
                <w:b/>
                <w:bCs/>
                <w:sz w:val="20"/>
                <w:szCs w:val="20"/>
                <w:u w:color="000000"/>
              </w:rPr>
              <w:t>1</w:t>
            </w:r>
          </w:p>
          <w:p w14:paraId="62F74CA8" w14:textId="77777777" w:rsidR="003369C3" w:rsidRDefault="00DF4BD5">
            <w:pPr>
              <w:pStyle w:val="Pardfaut"/>
              <w:spacing w:before="0" w:line="240" w:lineRule="auto"/>
            </w:pPr>
            <w:r>
              <w:rPr>
                <w:rStyle w:val="Aucun"/>
                <w:rFonts w:ascii="Calibri" w:hAnsi="Calibri"/>
                <w:b/>
                <w:bCs/>
                <w:sz w:val="18"/>
                <w:szCs w:val="18"/>
                <w:u w:color="000000"/>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444ABC9"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Augmenter le nombre de logements locatifs dans les nouvelles constructions faisant l’objet des emplacements réservés A et B</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97F274C"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E1349F4"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Non voir + haut</w:t>
            </w:r>
          </w:p>
        </w:tc>
      </w:tr>
      <w:tr w:rsidR="003369C3" w14:paraId="3D575023" w14:textId="77777777">
        <w:trPr>
          <w:trHeight w:val="1786"/>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91CAB" w14:textId="77777777" w:rsidR="003369C3" w:rsidRDefault="00DF4BD5">
            <w:pPr>
              <w:pStyle w:val="Pardfaut"/>
              <w:spacing w:before="0" w:line="240" w:lineRule="auto"/>
              <w:rPr>
                <w:rFonts w:ascii="Calibri" w:eastAsia="Calibri" w:hAnsi="Calibri" w:cs="Calibri"/>
                <w:b/>
                <w:bCs/>
                <w:sz w:val="20"/>
                <w:szCs w:val="20"/>
                <w:u w:color="000000"/>
              </w:rPr>
            </w:pPr>
            <w:r>
              <w:rPr>
                <w:rStyle w:val="Aucun"/>
                <w:rFonts w:ascii="Calibri" w:hAnsi="Calibri"/>
                <w:b/>
                <w:bCs/>
                <w:sz w:val="20"/>
                <w:szCs w:val="20"/>
                <w:u w:color="000000"/>
              </w:rPr>
              <w:lastRenderedPageBreak/>
              <w:t xml:space="preserve"> 2</w:t>
            </w:r>
          </w:p>
          <w:p w14:paraId="729D9B51" w14:textId="77777777" w:rsidR="003369C3" w:rsidRDefault="00DF4BD5">
            <w:pPr>
              <w:pStyle w:val="Pardfaut"/>
              <w:spacing w:before="0" w:line="240" w:lineRule="auto"/>
            </w:pPr>
            <w:r>
              <w:rPr>
                <w:rStyle w:val="Aucun"/>
                <w:rFonts w:ascii="Calibri" w:hAnsi="Calibri"/>
                <w:b/>
                <w:bCs/>
                <w:sz w:val="18"/>
                <w:szCs w:val="18"/>
                <w:u w:color="000000"/>
              </w:rPr>
              <w:t xml:space="preserve"> </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C7268" w14:textId="4088B49D"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Déterminer pour chaque secteur défini par le zonage un coefficient de biotope (CBS)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DBC8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72C9D" w14:textId="4702AAF1" w:rsidR="003369C3" w:rsidRDefault="00DF4BD5">
            <w:pPr>
              <w:pStyle w:val="Pardfaut"/>
              <w:spacing w:before="0" w:after="240" w:line="240" w:lineRule="auto"/>
            </w:pPr>
            <w:r>
              <w:rPr>
                <w:rStyle w:val="Aucun"/>
                <w:rFonts w:ascii="Calibri" w:hAnsi="Calibri"/>
                <w:color w:val="AE1916"/>
                <w:sz w:val="20"/>
                <w:szCs w:val="20"/>
                <w:shd w:val="clear" w:color="auto" w:fill="FFFFFF"/>
              </w:rPr>
              <w:t xml:space="preserve">Existe déjà pour </w:t>
            </w:r>
            <w:r>
              <w:rPr>
                <w:rStyle w:val="Aucun"/>
                <w:rFonts w:ascii="Calibri" w:hAnsi="Calibri"/>
                <w:color w:val="B51700"/>
                <w:sz w:val="20"/>
                <w:szCs w:val="20"/>
                <w:u w:color="000000"/>
              </w:rPr>
              <w:t>UB, UC et UD</w:t>
            </w:r>
            <w:r>
              <w:rPr>
                <w:rStyle w:val="Aucun"/>
                <w:rFonts w:ascii="Calibri" w:hAnsi="Calibri"/>
                <w:color w:val="AE1916"/>
                <w:sz w:val="20"/>
                <w:szCs w:val="20"/>
                <w:shd w:val="clear" w:color="auto" w:fill="FFFFFF"/>
              </w:rPr>
              <w:t xml:space="preserve"> </w:t>
            </w:r>
            <w:r>
              <w:rPr>
                <w:rStyle w:val="Aucun"/>
                <w:rFonts w:ascii="Calibri" w:hAnsi="Calibri"/>
                <w:color w:val="B51700"/>
                <w:sz w:val="20"/>
                <w:szCs w:val="20"/>
                <w:u w:color="000000"/>
              </w:rPr>
              <w:t>Article 2.3.: 30% des espaces libres de constructions (hors voie de desserte d</w:t>
            </w:r>
            <w:r>
              <w:rPr>
                <w:rStyle w:val="Aucun"/>
                <w:rFonts w:ascii="Calibri" w:hAnsi="Calibri"/>
                <w:color w:val="B51700"/>
                <w:sz w:val="20"/>
                <w:szCs w:val="20"/>
                <w:u w:color="000000"/>
                <w:rtl/>
              </w:rPr>
              <w:t>’</w:t>
            </w:r>
            <w:r>
              <w:rPr>
                <w:rStyle w:val="Aucun"/>
                <w:rFonts w:ascii="Calibri" w:hAnsi="Calibri"/>
                <w:color w:val="B51700"/>
                <w:sz w:val="20"/>
                <w:szCs w:val="20"/>
                <w:u w:color="000000"/>
              </w:rPr>
              <w:t>opération d</w:t>
            </w:r>
            <w:r>
              <w:rPr>
                <w:rStyle w:val="Aucun"/>
                <w:rFonts w:ascii="Calibri" w:hAnsi="Calibri"/>
                <w:color w:val="B51700"/>
                <w:sz w:val="20"/>
                <w:szCs w:val="20"/>
                <w:u w:color="000000"/>
                <w:rtl/>
              </w:rPr>
              <w:t>’</w:t>
            </w:r>
            <w:r>
              <w:rPr>
                <w:rStyle w:val="Aucun"/>
                <w:rFonts w:ascii="Calibri" w:hAnsi="Calibri"/>
                <w:color w:val="B51700"/>
                <w:sz w:val="20"/>
                <w:szCs w:val="20"/>
                <w:u w:color="000000"/>
              </w:rPr>
              <w:t>ensemble) devront ê</w:t>
            </w:r>
            <w:r>
              <w:rPr>
                <w:rStyle w:val="Aucun"/>
                <w:rFonts w:ascii="Calibri" w:hAnsi="Calibri"/>
                <w:color w:val="B51700"/>
                <w:sz w:val="20"/>
                <w:szCs w:val="20"/>
                <w:u w:color="000000"/>
                <w:lang w:val="it-IT"/>
              </w:rPr>
              <w:t>tre non imperm</w:t>
            </w:r>
            <w:proofErr w:type="spellStart"/>
            <w:r>
              <w:rPr>
                <w:rStyle w:val="Aucun"/>
                <w:rFonts w:ascii="Calibri" w:hAnsi="Calibri"/>
                <w:color w:val="B51700"/>
                <w:sz w:val="20"/>
                <w:szCs w:val="20"/>
                <w:u w:color="000000"/>
              </w:rPr>
              <w:t>éabilisés</w:t>
            </w:r>
            <w:proofErr w:type="spellEnd"/>
            <w:r>
              <w:rPr>
                <w:rStyle w:val="Aucun"/>
                <w:rFonts w:ascii="Calibri" w:hAnsi="Calibri"/>
                <w:color w:val="B51700"/>
                <w:sz w:val="20"/>
                <w:szCs w:val="20"/>
                <w:u w:color="000000"/>
              </w:rPr>
              <w:t>, planté</w:t>
            </w:r>
            <w:r>
              <w:rPr>
                <w:rStyle w:val="Aucun"/>
                <w:rFonts w:ascii="Calibri" w:hAnsi="Calibri"/>
                <w:color w:val="B51700"/>
                <w:sz w:val="20"/>
                <w:szCs w:val="20"/>
                <w:u w:color="000000"/>
                <w:lang w:val="es-ES_tradnl"/>
              </w:rPr>
              <w:t>s de v</w:t>
            </w:r>
            <w:proofErr w:type="spellStart"/>
            <w:r>
              <w:rPr>
                <w:rStyle w:val="Aucun"/>
                <w:rFonts w:ascii="Calibri" w:hAnsi="Calibri"/>
                <w:color w:val="B51700"/>
                <w:sz w:val="20"/>
                <w:szCs w:val="20"/>
                <w:u w:color="000000"/>
              </w:rPr>
              <w:t>égétation</w:t>
            </w:r>
            <w:proofErr w:type="spellEnd"/>
            <w:r>
              <w:rPr>
                <w:rStyle w:val="Aucun"/>
                <w:rFonts w:ascii="Calibri" w:hAnsi="Calibri"/>
                <w:color w:val="B51700"/>
                <w:sz w:val="20"/>
                <w:szCs w:val="20"/>
                <w:u w:color="000000"/>
              </w:rPr>
              <w:t xml:space="preserve"> en pleine terre. </w:t>
            </w:r>
          </w:p>
        </w:tc>
      </w:tr>
      <w:tr w:rsidR="003369C3" w14:paraId="3BCEC207" w14:textId="77777777">
        <w:trPr>
          <w:trHeight w:val="805"/>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9AA2508" w14:textId="77777777" w:rsidR="003369C3" w:rsidRDefault="00DF4BD5">
            <w:pPr>
              <w:pStyle w:val="Pardfaut"/>
              <w:spacing w:before="0" w:line="240" w:lineRule="auto"/>
            </w:pPr>
            <w:r>
              <w:rPr>
                <w:rFonts w:ascii="Calibri" w:hAnsi="Calibri"/>
                <w:b/>
                <w:bCs/>
                <w:sz w:val="20"/>
                <w:szCs w:val="20"/>
                <w:u w:color="000000"/>
              </w:rPr>
              <w:t>3</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F5B8755"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Adopter pour les représentations graphique et documents une échelle permettant la lecture des cartes</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563C982"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0363CFF"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w:t>
            </w:r>
          </w:p>
        </w:tc>
      </w:tr>
      <w:tr w:rsidR="003369C3" w14:paraId="1EED8EE9" w14:textId="77777777">
        <w:trPr>
          <w:trHeight w:val="805"/>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653A6" w14:textId="77777777" w:rsidR="003369C3" w:rsidRDefault="00DF4BD5">
            <w:pPr>
              <w:pStyle w:val="Pardfaut"/>
              <w:spacing w:before="0" w:line="240" w:lineRule="auto"/>
            </w:pPr>
            <w:r>
              <w:rPr>
                <w:rFonts w:ascii="Calibri" w:hAnsi="Calibri"/>
                <w:b/>
                <w:bCs/>
                <w:sz w:val="20"/>
                <w:szCs w:val="20"/>
                <w:u w:color="000000"/>
              </w:rPr>
              <w:t>4</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3C5A5"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Intégrer la zone de prescription archéologique de l’église dans les documents graphiques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22994"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1D60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Voir avec DDT</w:t>
            </w:r>
          </w:p>
        </w:tc>
      </w:tr>
      <w:tr w:rsidR="003369C3" w14:paraId="1CB2FC43" w14:textId="77777777">
        <w:trPr>
          <w:trHeight w:val="805"/>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A904090" w14:textId="77777777" w:rsidR="003369C3" w:rsidRDefault="00DF4BD5">
            <w:pPr>
              <w:pStyle w:val="Pardfaut"/>
              <w:spacing w:before="0" w:line="240" w:lineRule="auto"/>
            </w:pPr>
            <w:r>
              <w:rPr>
                <w:rFonts w:ascii="Calibri" w:hAnsi="Calibri"/>
                <w:b/>
                <w:bCs/>
                <w:sz w:val="20"/>
                <w:szCs w:val="20"/>
                <w:u w:color="000000"/>
              </w:rPr>
              <w:t>5</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B098578"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Modifier, selon demandes de la communauté de communes ARC, les références au PLH de cette collectivité</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7520611"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0BF79DE"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Oui</w:t>
            </w:r>
          </w:p>
        </w:tc>
      </w:tr>
      <w:tr w:rsidR="003369C3" w14:paraId="4195C6BB" w14:textId="77777777">
        <w:trPr>
          <w:trHeight w:val="1388"/>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45C2D" w14:textId="77777777" w:rsidR="003369C3" w:rsidRDefault="00DF4BD5">
            <w:pPr>
              <w:pStyle w:val="Pardfaut"/>
              <w:spacing w:before="0" w:line="240" w:lineRule="auto"/>
            </w:pPr>
            <w:r>
              <w:rPr>
                <w:rFonts w:ascii="Calibri" w:hAnsi="Calibri"/>
                <w:b/>
                <w:bCs/>
                <w:sz w:val="20"/>
                <w:szCs w:val="20"/>
                <w:u w:color="000000"/>
              </w:rPr>
              <w:t>6</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0E8EB" w14:textId="5785D429"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Prendre en compte dans le projet de PLU les axes du plan climat air énergie territorial de la communauté de communes, arrêté le 4 novembre 2019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262F"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9B65B"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Voir plus haut</w:t>
            </w:r>
          </w:p>
        </w:tc>
      </w:tr>
      <w:tr w:rsidR="003369C3" w14:paraId="12A02835" w14:textId="77777777">
        <w:trPr>
          <w:trHeight w:val="1001"/>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F5CF93" w14:textId="77777777" w:rsidR="003369C3" w:rsidRDefault="00DF4BD5">
            <w:pPr>
              <w:pStyle w:val="Pardfaut"/>
              <w:spacing w:before="0" w:line="240" w:lineRule="auto"/>
            </w:pPr>
            <w:r>
              <w:rPr>
                <w:rFonts w:ascii="Calibri" w:hAnsi="Calibri"/>
                <w:b/>
                <w:bCs/>
                <w:sz w:val="20"/>
                <w:szCs w:val="20"/>
                <w:u w:color="000000"/>
              </w:rPr>
              <w:t>7</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628F37F"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Faire apparaitre dans le PLU le projet de jardins partagés sur la parcelle ZC 142</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C1238B5"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2167555"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 xml:space="preserve">Non, ce projet n’a pas été abordé lors de l’enquête publique, ni demandé par un habitant ou une PPA. </w:t>
            </w:r>
          </w:p>
        </w:tc>
      </w:tr>
      <w:tr w:rsidR="003369C3" w14:paraId="3BEE89C4" w14:textId="77777777">
        <w:trPr>
          <w:trHeight w:val="805"/>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2311" w14:textId="77777777" w:rsidR="003369C3" w:rsidRDefault="00DF4BD5">
            <w:pPr>
              <w:pStyle w:val="Pardfaut"/>
              <w:spacing w:before="0" w:line="240" w:lineRule="auto"/>
            </w:pPr>
            <w:r>
              <w:rPr>
                <w:rFonts w:ascii="Calibri" w:hAnsi="Calibri"/>
                <w:b/>
                <w:bCs/>
                <w:sz w:val="20"/>
                <w:szCs w:val="20"/>
                <w:u w:color="000000"/>
              </w:rPr>
              <w:t>8</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5044A" w14:textId="7371E271"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 xml:space="preserve">Revoir, en fonction de son utilisation, la localisation et la capacité du parking « sous </w:t>
            </w:r>
            <w:proofErr w:type="spellStart"/>
            <w:r>
              <w:rPr>
                <w:rFonts w:ascii="Calibri" w:hAnsi="Calibri"/>
                <w:color w:val="B51700"/>
                <w:sz w:val="22"/>
                <w:szCs w:val="22"/>
                <w:u w:color="000000"/>
                <w14:textOutline w14:w="12700" w14:cap="flat" w14:cmpd="sng" w14:algn="ctr">
                  <w14:noFill/>
                  <w14:prstDash w14:val="solid"/>
                  <w14:miter w14:lim="400000"/>
                </w14:textOutline>
              </w:rPr>
              <w:t>Chazettes</w:t>
            </w:r>
            <w:proofErr w:type="spellEnd"/>
            <w:r>
              <w:rPr>
                <w:rFonts w:ascii="Calibri" w:hAnsi="Calibri"/>
                <w:color w:val="B51700"/>
                <w:sz w:val="22"/>
                <w:szCs w:val="22"/>
                <w:u w:color="000000"/>
                <w14:textOutline w14:w="12700" w14:cap="flat" w14:cmpd="sng" w14:algn="ctr">
                  <w14:noFill/>
                  <w14:prstDash w14:val="solid"/>
                  <w14:miter w14:lim="400000"/>
                </w14:textOutline>
              </w:rPr>
              <w:t xml:space="preserve">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5ECD"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C91A"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Sera précisé dans le cadre d’un avant-projet.</w:t>
            </w:r>
          </w:p>
        </w:tc>
      </w:tr>
      <w:tr w:rsidR="003369C3" w14:paraId="44312AA8" w14:textId="77777777">
        <w:trPr>
          <w:trHeight w:val="53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927FB32" w14:textId="77777777" w:rsidR="003369C3" w:rsidRDefault="00DF4BD5">
            <w:pPr>
              <w:pStyle w:val="Pardfaut"/>
              <w:spacing w:before="0" w:line="240" w:lineRule="auto"/>
            </w:pPr>
            <w:r>
              <w:rPr>
                <w:rFonts w:ascii="Calibri" w:hAnsi="Calibri"/>
                <w:b/>
                <w:bCs/>
                <w:sz w:val="20"/>
                <w:szCs w:val="20"/>
                <w:u w:color="000000"/>
              </w:rPr>
              <w:t>9</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DC8296"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 xml:space="preserve">Placer en zone UD la parcelle ZC 236 à </w:t>
            </w:r>
            <w:proofErr w:type="spellStart"/>
            <w:r>
              <w:rPr>
                <w:rFonts w:ascii="Calibri" w:hAnsi="Calibri"/>
                <w:color w:val="B51700"/>
                <w:sz w:val="22"/>
                <w:szCs w:val="22"/>
                <w:u w:color="000000"/>
                <w14:textOutline w14:w="12700" w14:cap="flat" w14:cmpd="sng" w14:algn="ctr">
                  <w14:noFill/>
                  <w14:prstDash w14:val="solid"/>
                  <w14:miter w14:lim="400000"/>
                </w14:textOutline>
              </w:rPr>
              <w:t>Champferratier</w:t>
            </w:r>
            <w:proofErr w:type="spellEnd"/>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F8A6AAB"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C2AE21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Oui</w:t>
            </w:r>
          </w:p>
        </w:tc>
      </w:tr>
      <w:tr w:rsidR="003369C3" w14:paraId="3F35655A" w14:textId="77777777">
        <w:trPr>
          <w:trHeight w:val="1097"/>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E4AD2" w14:textId="77777777" w:rsidR="003369C3" w:rsidRDefault="00DF4BD5">
            <w:pPr>
              <w:pStyle w:val="Pardfaut"/>
              <w:spacing w:before="0" w:line="240" w:lineRule="auto"/>
            </w:pPr>
            <w:r>
              <w:rPr>
                <w:rFonts w:ascii="Calibri" w:hAnsi="Calibri"/>
                <w:b/>
                <w:bCs/>
                <w:sz w:val="20"/>
                <w:szCs w:val="20"/>
                <w:u w:color="000000"/>
              </w:rPr>
              <w:t>10</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92152"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Engager avec les collectivités locales concernées une réflexion   de nature à supprimer les ruptures des trames bleue et verte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281F"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0053A"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A voir après approbation</w:t>
            </w:r>
          </w:p>
        </w:tc>
      </w:tr>
      <w:tr w:rsidR="003369C3" w14:paraId="433A7FD0" w14:textId="77777777">
        <w:trPr>
          <w:trHeight w:val="1261"/>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E7DFB05" w14:textId="77777777" w:rsidR="003369C3" w:rsidRDefault="00DF4BD5">
            <w:pPr>
              <w:pStyle w:val="Pardfaut"/>
              <w:spacing w:before="0" w:line="240" w:lineRule="auto"/>
            </w:pPr>
            <w:r>
              <w:rPr>
                <w:rFonts w:ascii="Calibri" w:hAnsi="Calibri"/>
                <w:b/>
                <w:bCs/>
                <w:sz w:val="20"/>
                <w:szCs w:val="20"/>
                <w:u w:color="000000"/>
              </w:rPr>
              <w:lastRenderedPageBreak/>
              <w:t>11</w:t>
            </w:r>
          </w:p>
        </w:tc>
        <w:tc>
          <w:tcPr>
            <w:tcW w:w="360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213DA0A"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Engager une réflexion pour l’instauration d’une trame noire</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EA088C7"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ABF749"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Il est prévu en 2022 de changer une cinquantaine de points lumineux en LED. Le CM engagera alors une réflexion sur les horaires d’éclairage.</w:t>
            </w:r>
          </w:p>
        </w:tc>
      </w:tr>
      <w:tr w:rsidR="003369C3" w14:paraId="2771A41A" w14:textId="77777777">
        <w:trPr>
          <w:trHeight w:val="1388"/>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635AA" w14:textId="77777777" w:rsidR="003369C3" w:rsidRDefault="00DF4BD5">
            <w:pPr>
              <w:pStyle w:val="Pardfaut"/>
              <w:spacing w:before="0" w:line="240" w:lineRule="auto"/>
            </w:pPr>
            <w:r>
              <w:rPr>
                <w:rFonts w:ascii="Calibri" w:hAnsi="Calibri"/>
                <w:b/>
                <w:bCs/>
                <w:sz w:val="20"/>
                <w:szCs w:val="20"/>
                <w:u w:color="000000"/>
              </w:rPr>
              <w:t>12</w:t>
            </w:r>
          </w:p>
        </w:tc>
        <w:tc>
          <w:tcPr>
            <w:tcW w:w="3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9233" w14:textId="77777777" w:rsidR="003369C3" w:rsidRDefault="00DF4BD5">
            <w:pPr>
              <w:pStyle w:val="Pardfaut"/>
              <w:tabs>
                <w:tab w:val="left" w:pos="708"/>
                <w:tab w:val="left" w:pos="1416"/>
                <w:tab w:val="left" w:pos="2124"/>
                <w:tab w:val="left" w:pos="2832"/>
                <w:tab w:val="left" w:pos="3540"/>
              </w:tabs>
              <w:spacing w:before="0" w:after="200" w:line="276" w:lineRule="auto"/>
            </w:pPr>
            <w:r>
              <w:rPr>
                <w:rFonts w:ascii="Calibri" w:hAnsi="Calibri"/>
                <w:color w:val="B51700"/>
                <w:sz w:val="22"/>
                <w:szCs w:val="22"/>
                <w:u w:color="000000"/>
                <w14:textOutline w14:w="12700" w14:cap="flat" w14:cmpd="sng" w14:algn="ctr">
                  <w14:noFill/>
                  <w14:prstDash w14:val="solid"/>
                  <w14:miter w14:lim="400000"/>
                </w14:textOutline>
              </w:rPr>
              <w:t>Soumettre à déclaration préalable, en référence à l’article L.113-2 du code de l’urbanisme les coupes d’arbres constituant la ripisylve et les réseaux de haies.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68765" w14:textId="77777777" w:rsidR="003369C3" w:rsidRDefault="003369C3"/>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4F181"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B51700"/>
                <w:sz w:val="22"/>
                <w:szCs w:val="22"/>
                <w:u w:color="000000"/>
              </w:rPr>
              <w:t>C’est le cas.</w:t>
            </w:r>
          </w:p>
        </w:tc>
      </w:tr>
    </w:tbl>
    <w:p w14:paraId="4DB142CD" w14:textId="1D637ABC" w:rsidR="003369C3" w:rsidRDefault="003369C3">
      <w:pPr>
        <w:pStyle w:val="Corps"/>
      </w:pPr>
    </w:p>
    <w:p w14:paraId="0C684FBF" w14:textId="18C816E0" w:rsidR="006865B7" w:rsidRDefault="006865B7">
      <w:pPr>
        <w:pStyle w:val="Corps"/>
      </w:pPr>
    </w:p>
    <w:p w14:paraId="4F224399" w14:textId="70883592" w:rsidR="006865B7" w:rsidRDefault="006865B7">
      <w:pPr>
        <w:pStyle w:val="Corps"/>
      </w:pPr>
    </w:p>
    <w:p w14:paraId="347C1EF2" w14:textId="18BBFBF7" w:rsidR="006865B7" w:rsidRDefault="006865B7">
      <w:pPr>
        <w:pStyle w:val="Corps"/>
      </w:pPr>
    </w:p>
    <w:p w14:paraId="7EBDE23B" w14:textId="559CF7C7" w:rsidR="006865B7" w:rsidRDefault="006865B7">
      <w:pPr>
        <w:pStyle w:val="Corps"/>
      </w:pPr>
    </w:p>
    <w:p w14:paraId="01DA815C" w14:textId="36A167C3" w:rsidR="006865B7" w:rsidRDefault="006865B7">
      <w:pPr>
        <w:pStyle w:val="Corps"/>
      </w:pPr>
    </w:p>
    <w:p w14:paraId="6916664D" w14:textId="1B5F8D3D" w:rsidR="006865B7" w:rsidRDefault="006865B7">
      <w:pPr>
        <w:pStyle w:val="Corps"/>
      </w:pPr>
    </w:p>
    <w:p w14:paraId="3BBA1AE7" w14:textId="6DA6DD2B" w:rsidR="006865B7" w:rsidRDefault="006865B7">
      <w:pPr>
        <w:pStyle w:val="Corps"/>
      </w:pPr>
    </w:p>
    <w:p w14:paraId="357F9EE0" w14:textId="7BFED2B6" w:rsidR="006865B7" w:rsidRDefault="006865B7">
      <w:pPr>
        <w:pStyle w:val="Corps"/>
      </w:pPr>
    </w:p>
    <w:p w14:paraId="79E67A10" w14:textId="19E5B206" w:rsidR="006865B7" w:rsidRDefault="006865B7">
      <w:pPr>
        <w:pStyle w:val="Corps"/>
      </w:pPr>
    </w:p>
    <w:p w14:paraId="1BEB4D8C" w14:textId="2D0AC4A2" w:rsidR="006865B7" w:rsidRDefault="006865B7">
      <w:pPr>
        <w:pStyle w:val="Corps"/>
      </w:pPr>
    </w:p>
    <w:p w14:paraId="11264D5A" w14:textId="057228A7" w:rsidR="006865B7" w:rsidRDefault="006865B7">
      <w:pPr>
        <w:pStyle w:val="Corps"/>
      </w:pPr>
    </w:p>
    <w:p w14:paraId="078E2F91" w14:textId="74C3772F" w:rsidR="006865B7" w:rsidRDefault="006865B7">
      <w:pPr>
        <w:pStyle w:val="Corps"/>
      </w:pPr>
    </w:p>
    <w:p w14:paraId="09C0380B" w14:textId="2E32BC1D" w:rsidR="006865B7" w:rsidRDefault="006865B7">
      <w:pPr>
        <w:pStyle w:val="Corps"/>
      </w:pPr>
    </w:p>
    <w:p w14:paraId="6B676E43" w14:textId="79FDF659" w:rsidR="006865B7" w:rsidRDefault="006865B7">
      <w:pPr>
        <w:pStyle w:val="Corps"/>
      </w:pPr>
    </w:p>
    <w:p w14:paraId="1EE0B7D5" w14:textId="2DF937D4" w:rsidR="006865B7" w:rsidRDefault="006865B7">
      <w:pPr>
        <w:pStyle w:val="Corps"/>
      </w:pPr>
    </w:p>
    <w:p w14:paraId="4CDF8480" w14:textId="35EAFD17" w:rsidR="006865B7" w:rsidRDefault="006865B7">
      <w:pPr>
        <w:pStyle w:val="Corps"/>
      </w:pPr>
    </w:p>
    <w:p w14:paraId="12FC25FD" w14:textId="6E4A0B16" w:rsidR="006865B7" w:rsidRDefault="006865B7">
      <w:pPr>
        <w:pStyle w:val="Corps"/>
      </w:pPr>
    </w:p>
    <w:p w14:paraId="29984354" w14:textId="515BBC90" w:rsidR="006865B7" w:rsidRDefault="006865B7">
      <w:pPr>
        <w:pStyle w:val="Corps"/>
      </w:pPr>
    </w:p>
    <w:p w14:paraId="475DD25A" w14:textId="755BB211" w:rsidR="006865B7" w:rsidRDefault="006865B7">
      <w:pPr>
        <w:pStyle w:val="Corps"/>
      </w:pPr>
    </w:p>
    <w:p w14:paraId="59CB1B2E" w14:textId="5FDE87DB" w:rsidR="006865B7" w:rsidRDefault="006865B7">
      <w:pPr>
        <w:pStyle w:val="Corps"/>
      </w:pPr>
    </w:p>
    <w:p w14:paraId="770EB5B8" w14:textId="0A5E59E5" w:rsidR="006865B7" w:rsidRDefault="006865B7">
      <w:pPr>
        <w:pStyle w:val="Corps"/>
      </w:pPr>
    </w:p>
    <w:p w14:paraId="60AB5804" w14:textId="285C89A4" w:rsidR="006865B7" w:rsidRDefault="006865B7">
      <w:pPr>
        <w:pStyle w:val="Corps"/>
      </w:pPr>
    </w:p>
    <w:p w14:paraId="0119198C" w14:textId="3AF5AF7B" w:rsidR="006865B7" w:rsidRDefault="006865B7">
      <w:pPr>
        <w:pStyle w:val="Corps"/>
      </w:pPr>
    </w:p>
    <w:p w14:paraId="7E59CE2F" w14:textId="5647D7D6" w:rsidR="006865B7" w:rsidRDefault="006865B7">
      <w:pPr>
        <w:pStyle w:val="Corps"/>
      </w:pPr>
    </w:p>
    <w:p w14:paraId="1D3002D6" w14:textId="55E99A44" w:rsidR="006865B7" w:rsidRDefault="006865B7">
      <w:pPr>
        <w:pStyle w:val="Corps"/>
      </w:pPr>
    </w:p>
    <w:p w14:paraId="7DD00A53" w14:textId="31291A60" w:rsidR="006865B7" w:rsidRDefault="006865B7">
      <w:pPr>
        <w:pStyle w:val="Corps"/>
      </w:pPr>
    </w:p>
    <w:p w14:paraId="10E5910C" w14:textId="51FA275D" w:rsidR="006865B7" w:rsidRDefault="006865B7">
      <w:pPr>
        <w:pStyle w:val="Corps"/>
      </w:pPr>
    </w:p>
    <w:p w14:paraId="04C508DC" w14:textId="15F18CE2" w:rsidR="006865B7" w:rsidRDefault="006865B7">
      <w:pPr>
        <w:pStyle w:val="Corps"/>
      </w:pPr>
    </w:p>
    <w:p w14:paraId="6EB66CFA" w14:textId="677F9978" w:rsidR="006865B7" w:rsidRDefault="006865B7">
      <w:pPr>
        <w:pStyle w:val="Corps"/>
      </w:pPr>
    </w:p>
    <w:p w14:paraId="252F8B1A" w14:textId="2BF83D9D" w:rsidR="006865B7" w:rsidRDefault="006865B7">
      <w:pPr>
        <w:pStyle w:val="Corps"/>
      </w:pPr>
    </w:p>
    <w:p w14:paraId="6D60695A" w14:textId="26B6A02D" w:rsidR="006865B7" w:rsidRDefault="006865B7">
      <w:pPr>
        <w:pStyle w:val="Corps"/>
      </w:pPr>
    </w:p>
    <w:p w14:paraId="472BA933" w14:textId="7106F4F9" w:rsidR="006865B7" w:rsidRDefault="006865B7">
      <w:pPr>
        <w:pStyle w:val="Corps"/>
      </w:pPr>
    </w:p>
    <w:p w14:paraId="32F0E06E" w14:textId="5DDEAC0F" w:rsidR="006865B7" w:rsidRDefault="006865B7">
      <w:pPr>
        <w:pStyle w:val="Corps"/>
      </w:pPr>
    </w:p>
    <w:p w14:paraId="427B9BF5" w14:textId="1B1ADE0C" w:rsidR="006865B7" w:rsidRDefault="006865B7">
      <w:pPr>
        <w:pStyle w:val="Corps"/>
      </w:pPr>
    </w:p>
    <w:p w14:paraId="70C5363E" w14:textId="58BED817" w:rsidR="006865B7" w:rsidRDefault="006865B7">
      <w:pPr>
        <w:pStyle w:val="Corps"/>
      </w:pPr>
    </w:p>
    <w:p w14:paraId="2C74D607" w14:textId="1943A50F" w:rsidR="006865B7" w:rsidRDefault="006865B7">
      <w:pPr>
        <w:pStyle w:val="Corps"/>
      </w:pPr>
    </w:p>
    <w:p w14:paraId="531FF41C" w14:textId="0BE4B0D7" w:rsidR="006865B7" w:rsidRDefault="006865B7">
      <w:pPr>
        <w:pStyle w:val="Corps"/>
      </w:pPr>
    </w:p>
    <w:p w14:paraId="5F60D356" w14:textId="20988307" w:rsidR="006865B7" w:rsidRDefault="006865B7">
      <w:pPr>
        <w:pStyle w:val="Corps"/>
      </w:pPr>
    </w:p>
    <w:p w14:paraId="15E775E4" w14:textId="6BA27734" w:rsidR="006865B7" w:rsidRDefault="006865B7">
      <w:pPr>
        <w:pStyle w:val="Corps"/>
      </w:pPr>
    </w:p>
    <w:p w14:paraId="52C3FBC1" w14:textId="439DEA50" w:rsidR="006865B7" w:rsidRDefault="006865B7">
      <w:pPr>
        <w:pStyle w:val="Corps"/>
      </w:pPr>
    </w:p>
    <w:p w14:paraId="1C32D8AE" w14:textId="65AF47FA" w:rsidR="006865B7" w:rsidRDefault="006865B7">
      <w:pPr>
        <w:pStyle w:val="Corps"/>
      </w:pPr>
    </w:p>
    <w:p w14:paraId="10692793" w14:textId="2D1FFF81" w:rsidR="006865B7" w:rsidRDefault="006865B7">
      <w:pPr>
        <w:pStyle w:val="Corps"/>
      </w:pPr>
    </w:p>
    <w:p w14:paraId="3F99CE2E" w14:textId="77777777" w:rsidR="006865B7" w:rsidRDefault="006865B7">
      <w:pPr>
        <w:pStyle w:val="Corps"/>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603"/>
        <w:gridCol w:w="1581"/>
        <w:gridCol w:w="3282"/>
      </w:tblGrid>
      <w:tr w:rsidR="003369C3" w14:paraId="00E75866" w14:textId="77777777" w:rsidTr="00E1043A">
        <w:trPr>
          <w:trHeight w:val="290"/>
        </w:trPr>
        <w:tc>
          <w:tcPr>
            <w:tcW w:w="59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0C7FD63F" w14:textId="77777777" w:rsidR="003369C3" w:rsidRDefault="00DF4BD5">
            <w:pPr>
              <w:pStyle w:val="Pardfaut"/>
              <w:spacing w:before="0" w:line="240" w:lineRule="auto"/>
            </w:pPr>
            <w:r>
              <w:rPr>
                <w:rStyle w:val="Aucun"/>
                <w:rFonts w:ascii="Calibri" w:hAnsi="Calibri"/>
                <w:b/>
                <w:bCs/>
                <w:sz w:val="20"/>
                <w:szCs w:val="20"/>
                <w:u w:color="000000"/>
              </w:rPr>
              <w:t>N°</w:t>
            </w:r>
          </w:p>
        </w:tc>
        <w:tc>
          <w:tcPr>
            <w:tcW w:w="3603"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F4AF76B" w14:textId="77777777" w:rsidR="003369C3" w:rsidRDefault="00DF4BD5">
            <w:pPr>
              <w:pStyle w:val="Pardfaut"/>
              <w:tabs>
                <w:tab w:val="left" w:pos="708"/>
                <w:tab w:val="left" w:pos="1416"/>
                <w:tab w:val="left" w:pos="2124"/>
                <w:tab w:val="left" w:pos="2832"/>
                <w:tab w:val="left" w:pos="3540"/>
              </w:tabs>
              <w:spacing w:before="0" w:line="240" w:lineRule="auto"/>
            </w:pPr>
            <w:r>
              <w:rPr>
                <w:rStyle w:val="Aucun"/>
                <w:rFonts w:ascii="Calibri" w:hAnsi="Calibri"/>
                <w:b/>
                <w:bCs/>
                <w:sz w:val="20"/>
                <w:szCs w:val="20"/>
                <w:u w:color="000000"/>
              </w:rPr>
              <w:t>Recommandations</w:t>
            </w:r>
          </w:p>
        </w:tc>
        <w:tc>
          <w:tcPr>
            <w:tcW w:w="1581"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A02971E" w14:textId="77777777" w:rsidR="003369C3" w:rsidRDefault="00DF4BD5">
            <w:pPr>
              <w:pStyle w:val="Pardfaut"/>
              <w:tabs>
                <w:tab w:val="left" w:pos="708"/>
                <w:tab w:val="left" w:pos="1416"/>
              </w:tabs>
              <w:spacing w:before="0" w:line="240" w:lineRule="auto"/>
            </w:pPr>
            <w:r>
              <w:rPr>
                <w:rStyle w:val="Aucun"/>
                <w:rFonts w:ascii="Calibri" w:hAnsi="Calibri"/>
                <w:b/>
                <w:bCs/>
                <w:sz w:val="20"/>
                <w:szCs w:val="20"/>
                <w:u w:color="000000"/>
              </w:rPr>
              <w:t>Lieu/parcelle</w:t>
            </w:r>
          </w:p>
        </w:tc>
        <w:tc>
          <w:tcPr>
            <w:tcW w:w="3282"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706C2C2B" w14:textId="77777777" w:rsidR="003369C3" w:rsidRDefault="00DF4BD5">
            <w:pPr>
              <w:pStyle w:val="Pardfaut"/>
              <w:tabs>
                <w:tab w:val="left" w:pos="708"/>
                <w:tab w:val="left" w:pos="1416"/>
                <w:tab w:val="left" w:pos="2124"/>
                <w:tab w:val="left" w:pos="2832"/>
              </w:tabs>
              <w:spacing w:before="0" w:line="240" w:lineRule="auto"/>
            </w:pPr>
            <w:r>
              <w:rPr>
                <w:rStyle w:val="Aucun"/>
                <w:rFonts w:ascii="Calibri" w:hAnsi="Calibri"/>
                <w:b/>
                <w:bCs/>
                <w:sz w:val="20"/>
                <w:szCs w:val="20"/>
                <w:u w:color="000000"/>
              </w:rPr>
              <w:t>Réponse urbarchi</w:t>
            </w:r>
          </w:p>
        </w:tc>
      </w:tr>
      <w:tr w:rsidR="003369C3" w14:paraId="5EE14DA3" w14:textId="77777777" w:rsidTr="00E1043A">
        <w:trPr>
          <w:trHeight w:val="11172"/>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636EE63" w14:textId="77777777" w:rsidR="003369C3" w:rsidRDefault="00DF4BD5">
            <w:pPr>
              <w:pStyle w:val="Pardfaut"/>
              <w:spacing w:before="0" w:line="240" w:lineRule="auto"/>
              <w:rPr>
                <w:rFonts w:ascii="Calibri" w:eastAsia="Calibri" w:hAnsi="Calibri" w:cs="Calibri"/>
                <w:b/>
                <w:bCs/>
                <w:sz w:val="20"/>
                <w:szCs w:val="20"/>
                <w:u w:color="000000"/>
              </w:rPr>
            </w:pPr>
            <w:r>
              <w:rPr>
                <w:rStyle w:val="Aucun"/>
                <w:rFonts w:ascii="Calibri" w:hAnsi="Calibri"/>
                <w:b/>
                <w:bCs/>
                <w:sz w:val="20"/>
                <w:szCs w:val="20"/>
                <w:u w:color="000000"/>
              </w:rPr>
              <w:t>1</w:t>
            </w:r>
          </w:p>
          <w:p w14:paraId="446421AF" w14:textId="77777777" w:rsidR="003369C3" w:rsidRDefault="00DF4BD5">
            <w:pPr>
              <w:pStyle w:val="Pardfaut"/>
              <w:spacing w:before="0" w:line="240" w:lineRule="auto"/>
            </w:pPr>
            <w:r>
              <w:rPr>
                <w:rStyle w:val="Aucun"/>
                <w:rFonts w:ascii="Calibri" w:hAnsi="Calibri"/>
                <w:b/>
                <w:bCs/>
                <w:sz w:val="18"/>
                <w:szCs w:val="18"/>
                <w:u w:color="000000"/>
              </w:rPr>
              <w:t xml:space="preserve"> </w:t>
            </w:r>
          </w:p>
        </w:tc>
        <w:tc>
          <w:tcPr>
            <w:tcW w:w="36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06D1416" w14:textId="77777777" w:rsidR="003369C3" w:rsidRDefault="00DF4BD5">
            <w:pPr>
              <w:pStyle w:val="Pardfaut"/>
              <w:tabs>
                <w:tab w:val="left" w:pos="708"/>
                <w:tab w:val="left" w:pos="1416"/>
                <w:tab w:val="left" w:pos="2124"/>
                <w:tab w:val="left" w:pos="2832"/>
                <w:tab w:val="left" w:pos="3540"/>
              </w:tabs>
              <w:spacing w:before="0" w:after="200" w:line="276" w:lineRule="auto"/>
              <w:rPr>
                <w:rFonts w:ascii="Calibri" w:eastAsia="Calibri" w:hAnsi="Calibri" w:cs="Calibri"/>
                <w:b/>
                <w:bCs/>
                <w:color w:val="B51700"/>
                <w:sz w:val="22"/>
                <w:szCs w:val="22"/>
                <w:u w:color="000000"/>
                <w14:textOutline w14:w="12700" w14:cap="flat" w14:cmpd="sng" w14:algn="ctr">
                  <w14:noFill/>
                  <w14:prstDash w14:val="solid"/>
                  <w14:miter w14:lim="400000"/>
                </w14:textOutline>
              </w:rPr>
            </w:pPr>
            <w:r>
              <w:rPr>
                <w:rFonts w:ascii="Calibri" w:hAnsi="Calibri"/>
                <w:b/>
                <w:bCs/>
                <w:color w:val="B51700"/>
                <w:sz w:val="22"/>
                <w:szCs w:val="22"/>
                <w:u w:color="000000"/>
                <w14:textOutline w14:w="12700" w14:cap="flat" w14:cmpd="sng" w14:algn="ctr">
                  <w14:noFill/>
                  <w14:prstDash w14:val="solid"/>
                  <w14:miter w14:lim="400000"/>
                </w14:textOutline>
              </w:rPr>
              <w:t>Règlement écrit</w:t>
            </w:r>
          </w:p>
          <w:p w14:paraId="03A85DD9" w14:textId="77777777"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Interdire en zone UA sur les façades donnant sur le domaine public les appareils électriques de type climatiseurs</w:t>
            </w:r>
          </w:p>
          <w:p w14:paraId="6D24F6BE" w14:textId="77777777"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Pour les zones UA, UF et </w:t>
            </w:r>
            <w:proofErr w:type="spellStart"/>
            <w:r>
              <w:rPr>
                <w:rFonts w:ascii="Calibri" w:hAnsi="Calibri"/>
                <w:sz w:val="22"/>
                <w:szCs w:val="22"/>
                <w:u w:color="000000"/>
                <w14:textOutline w14:w="12700" w14:cap="flat" w14:cmpd="sng" w14:algn="ctr">
                  <w14:noFill/>
                  <w14:prstDash w14:val="solid"/>
                  <w14:miter w14:lim="400000"/>
                </w14:textOutline>
              </w:rPr>
              <w:t>AUc</w:t>
            </w:r>
            <w:proofErr w:type="spellEnd"/>
            <w:r>
              <w:rPr>
                <w:rFonts w:ascii="Calibri" w:hAnsi="Calibri"/>
                <w:sz w:val="22"/>
                <w:szCs w:val="22"/>
                <w:u w:color="000000"/>
                <w14:textOutline w14:w="12700" w14:cap="flat" w14:cmpd="sng" w14:algn="ctr">
                  <w14:noFill/>
                  <w14:prstDash w14:val="solid"/>
                  <w14:miter w14:lim="400000"/>
                </w14:textOutline>
              </w:rPr>
              <w:t xml:space="preserve"> encourager l’installation d’ombrières </w:t>
            </w:r>
            <w:proofErr w:type="spellStart"/>
            <w:r>
              <w:rPr>
                <w:rFonts w:ascii="Calibri" w:hAnsi="Calibri"/>
                <w:sz w:val="22"/>
                <w:szCs w:val="22"/>
                <w:u w:color="000000"/>
                <w14:textOutline w14:w="12700" w14:cap="flat" w14:cmpd="sng" w14:algn="ctr">
                  <w14:noFill/>
                  <w14:prstDash w14:val="solid"/>
                  <w14:miter w14:lim="400000"/>
                </w14:textOutline>
              </w:rPr>
              <w:t>photo-voltaïques</w:t>
            </w:r>
            <w:proofErr w:type="spellEnd"/>
          </w:p>
          <w:p w14:paraId="3E1AB79B" w14:textId="77777777"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Faire figurer à l’article 1.1.1 l’interdiction des ICPE en zone N</w:t>
            </w:r>
          </w:p>
          <w:p w14:paraId="22029465" w14:textId="77777777"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Pour les zones A et N limiter </w:t>
            </w:r>
            <w:proofErr w:type="gramStart"/>
            <w:r>
              <w:rPr>
                <w:rFonts w:ascii="Calibri" w:hAnsi="Calibri"/>
                <w:sz w:val="22"/>
                <w:szCs w:val="22"/>
                <w:u w:color="000000"/>
                <w14:textOutline w14:w="12700" w14:cap="flat" w14:cmpd="sng" w14:algn="ctr">
                  <w14:noFill/>
                  <w14:prstDash w14:val="solid"/>
                  <w14:miter w14:lim="400000"/>
                </w14:textOutline>
              </w:rPr>
              <w:t>à  l’article</w:t>
            </w:r>
            <w:proofErr w:type="gramEnd"/>
            <w:r>
              <w:rPr>
                <w:rFonts w:ascii="Calibri" w:hAnsi="Calibri"/>
                <w:sz w:val="22"/>
                <w:szCs w:val="22"/>
                <w:u w:color="000000"/>
                <w14:textOutline w14:w="12700" w14:cap="flat" w14:cmpd="sng" w14:algn="ctr">
                  <w14:noFill/>
                  <w14:prstDash w14:val="solid"/>
                  <w14:miter w14:lim="400000"/>
                </w14:textOutline>
              </w:rPr>
              <w:t xml:space="preserve"> 1.1.2.4 la surface de panneaux solaires ou </w:t>
            </w:r>
            <w:proofErr w:type="spellStart"/>
            <w:r>
              <w:rPr>
                <w:rFonts w:ascii="Calibri" w:hAnsi="Calibri"/>
                <w:sz w:val="22"/>
                <w:szCs w:val="22"/>
                <w:u w:color="000000"/>
                <w14:textOutline w14:w="12700" w14:cap="flat" w14:cmpd="sng" w14:algn="ctr">
                  <w14:noFill/>
                  <w14:prstDash w14:val="solid"/>
                  <w14:miter w14:lim="400000"/>
                </w14:textOutline>
              </w:rPr>
              <w:t>photo-voltaïques</w:t>
            </w:r>
            <w:proofErr w:type="spellEnd"/>
            <w:r>
              <w:rPr>
                <w:rFonts w:ascii="Calibri" w:hAnsi="Calibri"/>
                <w:sz w:val="22"/>
                <w:szCs w:val="22"/>
                <w:u w:color="000000"/>
                <w14:textOutline w14:w="12700" w14:cap="flat" w14:cmpd="sng" w14:algn="ctr">
                  <w14:noFill/>
                  <w14:prstDash w14:val="solid"/>
                  <w14:miter w14:lim="400000"/>
                </w14:textOutline>
              </w:rPr>
              <w:t xml:space="preserve"> à 16 m2 par habitation</w:t>
            </w:r>
          </w:p>
          <w:p w14:paraId="5803AD6C" w14:textId="567C1B43"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Pour la zone NF supprimer à l’article 1.1.2.3 les termes « par unité foncière »</w:t>
            </w:r>
          </w:p>
          <w:p w14:paraId="2020F40F" w14:textId="77777777"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Supprimer, pour les zones A et N, la limitation à 12mètres des mats d’éolienne</w:t>
            </w:r>
          </w:p>
          <w:p w14:paraId="2B3FA58A" w14:textId="77777777"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Au titre I article 14 simplifier les dispositions concernant la hauteur des constructions en prenant comme référence unique l’égout de toit</w:t>
            </w:r>
          </w:p>
          <w:p w14:paraId="43BE5A8D" w14:textId="77777777"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Indiquer pour le secteur NF que l’emprise au sol et la surface de plancher des constructions s’entend par rapport au secteur </w:t>
            </w:r>
            <w:proofErr w:type="spellStart"/>
            <w:r>
              <w:rPr>
                <w:rFonts w:ascii="Calibri" w:hAnsi="Calibri"/>
                <w:sz w:val="22"/>
                <w:szCs w:val="22"/>
                <w:u w:color="000000"/>
                <w14:textOutline w14:w="12700" w14:cap="flat" w14:cmpd="sng" w14:algn="ctr">
                  <w14:noFill/>
                  <w14:prstDash w14:val="solid"/>
                  <w14:miter w14:lim="400000"/>
                </w14:textOutline>
              </w:rPr>
              <w:t>Nf</w:t>
            </w:r>
            <w:proofErr w:type="spellEnd"/>
            <w:r>
              <w:rPr>
                <w:rFonts w:ascii="Calibri" w:hAnsi="Calibri"/>
                <w:sz w:val="22"/>
                <w:szCs w:val="22"/>
                <w:u w:color="000000"/>
                <w14:textOutline w14:w="12700" w14:cap="flat" w14:cmpd="sng" w14:algn="ctr">
                  <w14:noFill/>
                  <w14:prstDash w14:val="solid"/>
                  <w14:miter w14:lim="400000"/>
                </w14:textOutline>
              </w:rPr>
              <w:t xml:space="preserve"> et non à l’unité foncière</w:t>
            </w:r>
          </w:p>
          <w:p w14:paraId="78A4AEA2" w14:textId="7F0244E5" w:rsidR="003369C3" w:rsidRDefault="00DF4BD5">
            <w:pPr>
              <w:pStyle w:val="Pardfaut"/>
              <w:numPr>
                <w:ilvl w:val="0"/>
                <w:numId w:val="2"/>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Ajouter, pour les zones A et N, au paragraphe 2.1.4 : «   aux annexes de moins de 4 mètres de hauteur qui pourront s’implanter sur la limite ».</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0CC6DC4" w14:textId="77777777" w:rsidR="003369C3" w:rsidRDefault="003369C3"/>
        </w:tc>
        <w:tc>
          <w:tcPr>
            <w:tcW w:w="32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9BEE38" w14:textId="0285095F"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 xml:space="preserve">Non. Voir plus haut. </w:t>
            </w:r>
            <w:r>
              <w:rPr>
                <w:rFonts w:ascii="Calibri" w:eastAsia="Calibri" w:hAnsi="Calibri" w:cs="Calibri"/>
                <w:color w:val="B51700"/>
                <w:sz w:val="22"/>
                <w:szCs w:val="22"/>
                <w:u w:color="000000"/>
                <w14:textOutline w14:w="12700" w14:cap="flat" w14:cmpd="sng" w14:algn="ctr">
                  <w14:noFill/>
                  <w14:prstDash w14:val="solid"/>
                  <w14:miter w14:lim="400000"/>
                </w14:textOutline>
              </w:rPr>
              <w:tab/>
            </w:r>
            <w:r>
              <w:rPr>
                <w:rStyle w:val="Aucun"/>
                <w:rFonts w:ascii="Calibri" w:hAnsi="Calibri"/>
                <w:i/>
                <w:iCs/>
                <w:color w:val="B51700"/>
                <w:sz w:val="22"/>
                <w:szCs w:val="22"/>
                <w:u w:color="000000"/>
                <w14:textOutline w14:w="12700" w14:cap="flat" w14:cmpd="sng" w14:algn="ctr">
                  <w14:noFill/>
                  <w14:prstDash w14:val="solid"/>
                  <w14:miter w14:lim="400000"/>
                </w14:textOutline>
              </w:rPr>
              <w:t xml:space="preserve">« Dans le cas où ils seraient disposés sur une façade donnant sur l’espace public, ils devront être intégrés à la façade et masqués par des grilles ou un bardage à claire-voie. Sur </w:t>
            </w:r>
            <w:r w:rsidR="00CC7C92">
              <w:rPr>
                <w:rStyle w:val="Aucun"/>
                <w:rFonts w:ascii="Calibri" w:hAnsi="Calibri"/>
                <w:i/>
                <w:iCs/>
                <w:color w:val="B51700"/>
                <w:sz w:val="22"/>
                <w:szCs w:val="22"/>
                <w:u w:color="000000"/>
                <w14:textOutline w14:w="12700" w14:cap="flat" w14:cmpd="sng" w14:algn="ctr">
                  <w14:noFill/>
                  <w14:prstDash w14:val="solid"/>
                  <w14:miter w14:lim="400000"/>
                </w14:textOutline>
              </w:rPr>
              <w:t>les toitures</w:t>
            </w:r>
            <w:r>
              <w:rPr>
                <w:rStyle w:val="Aucun"/>
                <w:rFonts w:ascii="Calibri" w:hAnsi="Calibri"/>
                <w:i/>
                <w:iCs/>
                <w:color w:val="B51700"/>
                <w:sz w:val="22"/>
                <w:szCs w:val="22"/>
                <w:u w:color="000000"/>
                <w14:textOutline w14:w="12700" w14:cap="flat" w14:cmpd="sng" w14:algn="ctr">
                  <w14:noFill/>
                  <w14:prstDash w14:val="solid"/>
                  <w14:miter w14:lim="400000"/>
                </w14:textOutline>
              </w:rPr>
              <w:t xml:space="preserve"> à pente, ils devront être dans les combles »</w:t>
            </w:r>
            <w:r>
              <w:rPr>
                <w:rStyle w:val="Aucun"/>
                <w:rFonts w:ascii="Calibri" w:hAnsi="Calibri"/>
                <w:i/>
                <w:iCs/>
                <w:sz w:val="22"/>
                <w:szCs w:val="22"/>
                <w:u w:color="000000"/>
                <w14:textOutline w14:w="12700" w14:cap="flat" w14:cmpd="sng" w14:algn="ctr">
                  <w14:noFill/>
                  <w14:prstDash w14:val="solid"/>
                  <w14:miter w14:lim="400000"/>
                </w14:textOutline>
              </w:rPr>
              <w:t xml:space="preserve">. </w:t>
            </w:r>
          </w:p>
          <w:p w14:paraId="020E910C"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03DF1D67"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Non voir plus haut (interdiction ICPE)</w:t>
            </w:r>
          </w:p>
          <w:p w14:paraId="2177BA0F"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0929A06B"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1CFBDE56"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Non, voir plus haut (lever limitation mats éoliennes)</w:t>
            </w:r>
          </w:p>
          <w:p w14:paraId="058D4095"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16F339DC"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0BFF5EB7" w14:textId="77777777" w:rsidR="003369C3" w:rsidRDefault="00DF4BD5">
            <w:pPr>
              <w:pStyle w:val="Pardfaut"/>
              <w:numPr>
                <w:ilvl w:val="0"/>
                <w:numId w:val="3"/>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w:t>
            </w:r>
          </w:p>
        </w:tc>
      </w:tr>
      <w:tr w:rsidR="003369C3" w14:paraId="531E04FB" w14:textId="77777777" w:rsidTr="00E1043A">
        <w:trPr>
          <w:trHeight w:val="13215"/>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C3C6C" w14:textId="77777777" w:rsidR="003369C3" w:rsidRDefault="003369C3"/>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6C111" w14:textId="151A0D7D" w:rsidR="003369C3" w:rsidRDefault="00DF4BD5">
            <w:pPr>
              <w:pStyle w:val="Pardfaut"/>
              <w:tabs>
                <w:tab w:val="left" w:pos="708"/>
                <w:tab w:val="left" w:pos="1416"/>
                <w:tab w:val="left" w:pos="2124"/>
                <w:tab w:val="left" w:pos="2832"/>
                <w:tab w:val="left" w:pos="3540"/>
              </w:tabs>
              <w:spacing w:before="0" w:after="200" w:line="276" w:lineRule="auto"/>
              <w:rPr>
                <w:rFonts w:ascii="Calibri" w:eastAsia="Calibri" w:hAnsi="Calibri" w:cs="Calibri"/>
                <w:b/>
                <w:bCs/>
                <w:color w:val="B51700"/>
                <w:sz w:val="22"/>
                <w:szCs w:val="22"/>
                <w:u w:color="000000"/>
                <w14:textOutline w14:w="12700" w14:cap="flat" w14:cmpd="sng" w14:algn="ctr">
                  <w14:noFill/>
                  <w14:prstDash w14:val="solid"/>
                  <w14:miter w14:lim="400000"/>
                </w14:textOutline>
              </w:rPr>
            </w:pPr>
            <w:r>
              <w:rPr>
                <w:rFonts w:ascii="Calibri" w:hAnsi="Calibri"/>
                <w:b/>
                <w:bCs/>
                <w:color w:val="B51700"/>
                <w:sz w:val="22"/>
                <w:szCs w:val="22"/>
                <w:u w:color="000000"/>
                <w14:textOutline w14:w="12700" w14:cap="flat" w14:cmpd="sng" w14:algn="ctr">
                  <w14:noFill/>
                  <w14:prstDash w14:val="solid"/>
                  <w14:miter w14:lim="400000"/>
                </w14:textOutline>
              </w:rPr>
              <w:t>Compléter le rapport de présentation</w:t>
            </w:r>
            <w:r w:rsidR="00CC7C92">
              <w:rPr>
                <w:rFonts w:ascii="Calibri" w:hAnsi="Calibri"/>
                <w:b/>
                <w:bCs/>
                <w:color w:val="B51700"/>
                <w:sz w:val="22"/>
                <w:szCs w:val="22"/>
                <w:u w:color="000000"/>
                <w14:textOutline w14:w="12700" w14:cap="flat" w14:cmpd="sng" w14:algn="ctr">
                  <w14:noFill/>
                  <w14:prstDash w14:val="solid"/>
                  <w14:miter w14:lim="400000"/>
                </w14:textOutline>
              </w:rPr>
              <w:t xml:space="preserve"> </w:t>
            </w:r>
            <w:r>
              <w:rPr>
                <w:rFonts w:ascii="Calibri" w:hAnsi="Calibri"/>
                <w:b/>
                <w:bCs/>
                <w:color w:val="B51700"/>
                <w:sz w:val="22"/>
                <w:szCs w:val="22"/>
                <w:u w:color="000000"/>
                <w14:textOutline w14:w="12700" w14:cap="flat" w14:cmpd="sng" w14:algn="ctr">
                  <w14:noFill/>
                  <w14:prstDash w14:val="solid"/>
                  <w14:miter w14:lim="400000"/>
                </w14:textOutline>
              </w:rPr>
              <w:t>:</w:t>
            </w:r>
          </w:p>
          <w:p w14:paraId="66398E1A"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En précisant les bases de calcul retenues pour fixer l’objectif de population à 10 ans</w:t>
            </w:r>
          </w:p>
          <w:p w14:paraId="490D6EFC"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En précisant page 13 d’une part la consommation annuelle d’espace, d’autre part l’augmentation annuelle de population</w:t>
            </w:r>
          </w:p>
          <w:p w14:paraId="236796D6"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En précisant page 15 la date d’approbation du plan de prévention du risque mouvements de terrain</w:t>
            </w:r>
          </w:p>
          <w:p w14:paraId="581248B0"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En corrigeant page 31 le renvoi de pagination</w:t>
            </w:r>
          </w:p>
          <w:p w14:paraId="507B6393"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En corrigeant la liste des emplacements réservés figurant page 42 et en mettant en cohérence avec les orientations d’aménagement et de programmation le nombre de logements prévus dans les secteurs de mixité sociale</w:t>
            </w:r>
          </w:p>
          <w:p w14:paraId="28A7DDDD"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Corriger le tableau figurant page 50</w:t>
            </w:r>
          </w:p>
          <w:p w14:paraId="4AF72A7F"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Supprimer la mention de l’appartenance de la communauté de communes ARC au syndicat mixte du pays de l’Ardèche</w:t>
            </w:r>
          </w:p>
          <w:p w14:paraId="0726215B"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Faire référence aux recommandations de la charte d’architecture, d’urbanisme et des paysages du pays d’art et d’histoire du Vivarais méridional</w:t>
            </w:r>
          </w:p>
          <w:p w14:paraId="5CDA6404" w14:textId="77777777" w:rsidR="003369C3" w:rsidRDefault="00DF4BD5">
            <w:pPr>
              <w:pStyle w:val="Pardfaut"/>
              <w:numPr>
                <w:ilvl w:val="0"/>
                <w:numId w:val="4"/>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Préciser la proximité par rapport à la Payre du dépôt de déchets verts</w:t>
            </w:r>
          </w:p>
          <w:p w14:paraId="413BE3FD" w14:textId="77777777" w:rsidR="003369C3" w:rsidRDefault="003369C3">
            <w:pPr>
              <w:pStyle w:val="Pardfaut"/>
              <w:tabs>
                <w:tab w:val="left" w:pos="708"/>
                <w:tab w:val="left" w:pos="1416"/>
                <w:tab w:val="left" w:pos="2124"/>
                <w:tab w:val="left" w:pos="2832"/>
                <w:tab w:val="left" w:pos="3540"/>
              </w:tabs>
              <w:spacing w:before="0" w:after="200" w:line="276" w:lineRule="auto"/>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64863" w14:textId="77777777" w:rsidR="003369C3" w:rsidRDefault="003369C3"/>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D1E2"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0607B5BA"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70D36640"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7906A29A"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0E98E9CE"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1B4E410E"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242278ED"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5985D079" w14:textId="77777777"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Oui. Voir plus haut</w:t>
            </w:r>
          </w:p>
          <w:p w14:paraId="7D9B8A85" w14:textId="2250E63D" w:rsidR="003369C3" w:rsidRDefault="00DF4BD5">
            <w:pPr>
              <w:pStyle w:val="Pardfaut"/>
              <w:numPr>
                <w:ilvl w:val="0"/>
                <w:numId w:val="5"/>
              </w:numPr>
              <w:spacing w:before="0" w:after="60" w:line="276" w:lineRule="auto"/>
              <w:rPr>
                <w:rFonts w:ascii="Calibri" w:hAnsi="Calibri"/>
                <w:color w:val="B51700"/>
                <w:sz w:val="22"/>
                <w:szCs w:val="22"/>
                <w:u w:color="000000"/>
                <w14:textOutline w14:w="12700" w14:cap="flat" w14:cmpd="sng" w14:algn="ctr">
                  <w14:noFill/>
                  <w14:prstDash w14:val="solid"/>
                  <w14:miter w14:lim="400000"/>
                </w14:textOutline>
              </w:rPr>
            </w:pPr>
            <w:r>
              <w:rPr>
                <w:rFonts w:ascii="Calibri" w:hAnsi="Calibri"/>
                <w:color w:val="B51700"/>
                <w:sz w:val="22"/>
                <w:szCs w:val="22"/>
                <w:u w:color="000000"/>
                <w14:textOutline w14:w="12700" w14:cap="flat" w14:cmpd="sng" w14:algn="ctr">
                  <w14:noFill/>
                  <w14:prstDash w14:val="solid"/>
                  <w14:miter w14:lim="400000"/>
                </w14:textOutline>
              </w:rPr>
              <w:t xml:space="preserve">Sera à préciser dans le cadre d’un </w:t>
            </w:r>
            <w:r w:rsidR="00CC7C92">
              <w:rPr>
                <w:rFonts w:ascii="Calibri" w:hAnsi="Calibri"/>
                <w:color w:val="B51700"/>
                <w:sz w:val="22"/>
                <w:szCs w:val="22"/>
                <w:u w:color="000000"/>
                <w14:textOutline w14:w="12700" w14:cap="flat" w14:cmpd="sng" w14:algn="ctr">
                  <w14:noFill/>
                  <w14:prstDash w14:val="solid"/>
                  <w14:miter w14:lim="400000"/>
                </w14:textOutline>
              </w:rPr>
              <w:t>avant-projet</w:t>
            </w:r>
          </w:p>
        </w:tc>
      </w:tr>
      <w:tr w:rsidR="003369C3" w14:paraId="55A74D50" w14:textId="77777777" w:rsidTr="00E1043A">
        <w:trPr>
          <w:trHeight w:val="2000"/>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1B1E3FB" w14:textId="77777777" w:rsidR="003369C3" w:rsidRDefault="003369C3"/>
        </w:tc>
        <w:tc>
          <w:tcPr>
            <w:tcW w:w="36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083E302" w14:textId="3A832609" w:rsidR="003369C3" w:rsidRDefault="00822712">
            <w:pPr>
              <w:pStyle w:val="Pardfaut"/>
              <w:tabs>
                <w:tab w:val="left" w:pos="708"/>
                <w:tab w:val="left" w:pos="1416"/>
                <w:tab w:val="left" w:pos="2124"/>
                <w:tab w:val="left" w:pos="2832"/>
                <w:tab w:val="left" w:pos="3540"/>
              </w:tabs>
              <w:spacing w:before="0" w:line="240" w:lineRule="auto"/>
              <w:rPr>
                <w:rFonts w:ascii="Calibri" w:eastAsia="Calibri" w:hAnsi="Calibri" w:cs="Calibri"/>
                <w:b/>
                <w:bCs/>
                <w:color w:val="B51700"/>
                <w:sz w:val="22"/>
                <w:szCs w:val="22"/>
                <w:u w:color="000000"/>
                <w14:textOutline w14:w="12700" w14:cap="flat" w14:cmpd="sng" w14:algn="ctr">
                  <w14:noFill/>
                  <w14:prstDash w14:val="solid"/>
                  <w14:miter w14:lim="400000"/>
                </w14:textOutline>
              </w:rPr>
            </w:pPr>
            <w:r>
              <w:rPr>
                <w:rFonts w:ascii="Calibri" w:hAnsi="Calibri"/>
                <w:b/>
                <w:bCs/>
                <w:color w:val="B51700"/>
                <w:sz w:val="22"/>
                <w:szCs w:val="22"/>
                <w:u w:color="000000"/>
                <w14:textOutline w14:w="12700" w14:cap="flat" w14:cmpd="sng" w14:algn="ctr">
                  <w14:noFill/>
                  <w14:prstDash w14:val="solid"/>
                  <w14:miter w14:lim="400000"/>
                </w14:textOutline>
              </w:rPr>
              <w:t>Z</w:t>
            </w:r>
            <w:r w:rsidR="00DF4BD5">
              <w:rPr>
                <w:rFonts w:ascii="Calibri" w:hAnsi="Calibri"/>
                <w:b/>
                <w:bCs/>
                <w:color w:val="B51700"/>
                <w:sz w:val="22"/>
                <w:szCs w:val="22"/>
                <w:u w:color="000000"/>
                <w14:textOutline w14:w="12700" w14:cap="flat" w14:cmpd="sng" w14:algn="ctr">
                  <w14:noFill/>
                  <w14:prstDash w14:val="solid"/>
                  <w14:miter w14:lim="400000"/>
                </w14:textOutline>
              </w:rPr>
              <w:t>onage</w:t>
            </w:r>
            <w:r w:rsidR="00DD3F55">
              <w:rPr>
                <w:rFonts w:ascii="Calibri" w:hAnsi="Calibri"/>
                <w:b/>
                <w:bCs/>
                <w:color w:val="B51700"/>
                <w:sz w:val="22"/>
                <w:szCs w:val="22"/>
                <w:u w:color="000000"/>
                <w14:textOutline w14:w="12700" w14:cap="flat" w14:cmpd="sng" w14:algn="ctr">
                  <w14:noFill/>
                  <w14:prstDash w14:val="solid"/>
                  <w14:miter w14:lim="400000"/>
                </w14:textOutline>
              </w:rPr>
              <w:t xml:space="preserve"> </w:t>
            </w:r>
            <w:r w:rsidR="00DF4BD5">
              <w:rPr>
                <w:rFonts w:ascii="Calibri" w:hAnsi="Calibri"/>
                <w:b/>
                <w:bCs/>
                <w:color w:val="B51700"/>
                <w:sz w:val="22"/>
                <w:szCs w:val="22"/>
                <w:u w:color="000000"/>
                <w14:textOutline w14:w="12700" w14:cap="flat" w14:cmpd="sng" w14:algn="ctr">
                  <w14:noFill/>
                  <w14:prstDash w14:val="solid"/>
                  <w14:miter w14:lim="400000"/>
                </w14:textOutline>
              </w:rPr>
              <w:t xml:space="preserve">: </w:t>
            </w:r>
          </w:p>
          <w:p w14:paraId="3EA8A0DD" w14:textId="287DE480" w:rsidR="003369C3" w:rsidRDefault="00DF4BD5">
            <w:pPr>
              <w:pStyle w:val="Pardfaut"/>
              <w:numPr>
                <w:ilvl w:val="0"/>
                <w:numId w:val="6"/>
              </w:numPr>
              <w:spacing w:before="0" w:after="6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compléter la légende pour les bâtiments de </w:t>
            </w:r>
            <w:proofErr w:type="spellStart"/>
            <w:r>
              <w:rPr>
                <w:rFonts w:ascii="Calibri" w:hAnsi="Calibri"/>
                <w:sz w:val="22"/>
                <w:szCs w:val="22"/>
                <w:u w:color="000000"/>
                <w14:textOutline w14:w="12700" w14:cap="flat" w14:cmpd="sng" w14:algn="ctr">
                  <w14:noFill/>
                  <w14:prstDash w14:val="solid"/>
                  <w14:miter w14:lim="400000"/>
                </w14:textOutline>
              </w:rPr>
              <w:t>Cor</w:t>
            </w:r>
            <w:r w:rsidR="00DD3F55">
              <w:rPr>
                <w:rFonts w:ascii="Calibri" w:hAnsi="Calibri"/>
                <w:sz w:val="22"/>
                <w:szCs w:val="22"/>
                <w:u w:color="000000"/>
                <w14:textOutline w14:w="12700" w14:cap="flat" w14:cmpd="sng" w14:algn="ctr">
                  <w14:noFill/>
                  <w14:prstDash w14:val="solid"/>
                  <w14:miter w14:lim="400000"/>
                </w14:textOutline>
              </w:rPr>
              <w:t>b</w:t>
            </w:r>
            <w:r>
              <w:rPr>
                <w:rFonts w:ascii="Calibri" w:hAnsi="Calibri"/>
                <w:sz w:val="22"/>
                <w:szCs w:val="22"/>
                <w:u w:color="000000"/>
                <w14:textOutline w14:w="12700" w14:cap="flat" w14:cmpd="sng" w14:algn="ctr">
                  <w14:noFill/>
                  <w14:prstDash w14:val="solid"/>
                  <w14:miter w14:lim="400000"/>
                </w14:textOutline>
              </w:rPr>
              <w:t>e</w:t>
            </w:r>
            <w:r w:rsidR="00DD3F55">
              <w:rPr>
                <w:rFonts w:ascii="Calibri" w:hAnsi="Calibri"/>
                <w:sz w:val="22"/>
                <w:szCs w:val="22"/>
                <w:u w:color="000000"/>
                <w14:textOutline w14:w="12700" w14:cap="flat" w14:cmpd="sng" w14:algn="ctr">
                  <w14:noFill/>
                  <w14:prstDash w14:val="solid"/>
                  <w14:miter w14:lim="400000"/>
                </w14:textOutline>
              </w:rPr>
              <w:t>d</w:t>
            </w:r>
            <w:r>
              <w:rPr>
                <w:rFonts w:ascii="Calibri" w:hAnsi="Calibri"/>
                <w:sz w:val="22"/>
                <w:szCs w:val="22"/>
                <w:u w:color="000000"/>
                <w14:textOutline w14:w="12700" w14:cap="flat" w14:cmpd="sng" w14:algn="ctr">
                  <w14:noFill/>
                  <w14:prstDash w14:val="solid"/>
                  <w14:miter w14:lim="400000"/>
                </w14:textOutline>
              </w:rPr>
              <w:t>onne</w:t>
            </w:r>
            <w:proofErr w:type="spellEnd"/>
            <w:r>
              <w:rPr>
                <w:rFonts w:ascii="Calibri" w:hAnsi="Calibri"/>
                <w:sz w:val="22"/>
                <w:szCs w:val="22"/>
                <w:u w:color="000000"/>
                <w14:textOutline w14:w="12700" w14:cap="flat" w14:cmpd="sng" w14:algn="ctr">
                  <w14:noFill/>
                  <w14:prstDash w14:val="solid"/>
                  <w14:miter w14:lim="400000"/>
                </w14:textOutline>
              </w:rPr>
              <w:t xml:space="preserve"> et Planas</w:t>
            </w:r>
          </w:p>
          <w:p w14:paraId="66300FA8" w14:textId="77777777" w:rsidR="003369C3" w:rsidRDefault="00DF4BD5">
            <w:pPr>
              <w:pStyle w:val="Pardfaut"/>
              <w:numPr>
                <w:ilvl w:val="0"/>
                <w:numId w:val="6"/>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Faire figurer des cônes de vue identifiant les perspectives à protéger</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CD583E9" w14:textId="77777777" w:rsidR="003369C3" w:rsidRDefault="003369C3"/>
        </w:tc>
        <w:tc>
          <w:tcPr>
            <w:tcW w:w="32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632605C"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9A403E"/>
                <w:sz w:val="22"/>
                <w:szCs w:val="22"/>
                <w:u w:color="000000"/>
              </w:rPr>
              <w:t>Oui. Voir plus haut.</w:t>
            </w:r>
            <w:r>
              <w:rPr>
                <w:rFonts w:ascii="Calibri" w:hAnsi="Calibri"/>
                <w:color w:val="9A403E"/>
                <w:sz w:val="22"/>
                <w:szCs w:val="22"/>
                <w:u w:color="000000"/>
              </w:rPr>
              <w:br/>
              <w:t>Non, les cônes de vues figurent dans l’OAP.</w:t>
            </w:r>
          </w:p>
        </w:tc>
      </w:tr>
      <w:tr w:rsidR="003369C3" w14:paraId="48C38178" w14:textId="77777777" w:rsidTr="00E1043A">
        <w:trPr>
          <w:trHeight w:val="1097"/>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DD021" w14:textId="77777777" w:rsidR="003369C3" w:rsidRDefault="003369C3"/>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64233" w14:textId="77777777" w:rsidR="003369C3" w:rsidRDefault="00DF4BD5">
            <w:pPr>
              <w:pStyle w:val="Pardfaut"/>
              <w:numPr>
                <w:ilvl w:val="0"/>
                <w:numId w:val="7"/>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Mentionner dans le résumé non technique de l’évaluation environnementale le site pollué «   SARDEM »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691EA" w14:textId="77777777" w:rsidR="003369C3" w:rsidRDefault="003369C3"/>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8B3B9" w14:textId="77777777" w:rsidR="003369C3" w:rsidRDefault="00DF4BD5">
            <w:pPr>
              <w:pStyle w:val="Pardfaut"/>
              <w:tabs>
                <w:tab w:val="left" w:pos="708"/>
                <w:tab w:val="left" w:pos="1416"/>
                <w:tab w:val="left" w:pos="2124"/>
                <w:tab w:val="left" w:pos="2832"/>
              </w:tabs>
              <w:spacing w:before="0" w:line="240" w:lineRule="auto"/>
            </w:pPr>
            <w:r>
              <w:rPr>
                <w:rFonts w:ascii="Calibri" w:hAnsi="Calibri"/>
                <w:color w:val="9A403E"/>
                <w:sz w:val="22"/>
                <w:szCs w:val="22"/>
                <w:u w:color="000000"/>
              </w:rPr>
              <w:t>Oui. Voir plus haut.</w:t>
            </w:r>
          </w:p>
        </w:tc>
      </w:tr>
      <w:tr w:rsidR="003369C3" w14:paraId="062E584A" w14:textId="77777777" w:rsidTr="00E1043A">
        <w:trPr>
          <w:trHeight w:val="3859"/>
        </w:trPr>
        <w:tc>
          <w:tcPr>
            <w:tcW w:w="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F4ABA74" w14:textId="77777777" w:rsidR="003369C3" w:rsidRDefault="003369C3"/>
        </w:tc>
        <w:tc>
          <w:tcPr>
            <w:tcW w:w="36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0DFB029" w14:textId="00B3C112" w:rsidR="003369C3" w:rsidRDefault="00DF4BD5">
            <w:pPr>
              <w:pStyle w:val="Pardfaut"/>
              <w:tabs>
                <w:tab w:val="left" w:pos="708"/>
                <w:tab w:val="left" w:pos="1416"/>
                <w:tab w:val="left" w:pos="2124"/>
                <w:tab w:val="left" w:pos="2832"/>
                <w:tab w:val="left" w:pos="3540"/>
              </w:tabs>
              <w:spacing w:before="0" w:after="80" w:line="276" w:lineRule="auto"/>
              <w:rPr>
                <w:rFonts w:ascii="Calibri" w:eastAsia="Calibri" w:hAnsi="Calibri" w:cs="Calibri"/>
                <w:b/>
                <w:bCs/>
                <w:color w:val="B51700"/>
                <w:sz w:val="22"/>
                <w:szCs w:val="22"/>
                <w:u w:color="000000"/>
                <w14:textOutline w14:w="12700" w14:cap="flat" w14:cmpd="sng" w14:algn="ctr">
                  <w14:noFill/>
                  <w14:prstDash w14:val="solid"/>
                  <w14:miter w14:lim="400000"/>
                </w14:textOutline>
              </w:rPr>
            </w:pPr>
            <w:r>
              <w:rPr>
                <w:rFonts w:ascii="Calibri" w:hAnsi="Calibri"/>
                <w:b/>
                <w:bCs/>
                <w:color w:val="B51700"/>
                <w:sz w:val="22"/>
                <w:szCs w:val="22"/>
                <w:u w:color="000000"/>
                <w14:textOutline w14:w="12700" w14:cap="flat" w14:cmpd="sng" w14:algn="ctr">
                  <w14:noFill/>
                  <w14:prstDash w14:val="solid"/>
                  <w14:miter w14:lim="400000"/>
                </w14:textOutline>
              </w:rPr>
              <w:t>OAP</w:t>
            </w:r>
            <w:r w:rsidR="00DD3F55">
              <w:rPr>
                <w:rFonts w:ascii="Calibri" w:hAnsi="Calibri"/>
                <w:b/>
                <w:bCs/>
                <w:color w:val="B51700"/>
                <w:sz w:val="22"/>
                <w:szCs w:val="22"/>
                <w:u w:color="000000"/>
                <w14:textOutline w14:w="12700" w14:cap="flat" w14:cmpd="sng" w14:algn="ctr">
                  <w14:noFill/>
                  <w14:prstDash w14:val="solid"/>
                  <w14:miter w14:lim="400000"/>
                </w14:textOutline>
              </w:rPr>
              <w:t xml:space="preserve"> </w:t>
            </w:r>
            <w:r>
              <w:rPr>
                <w:rFonts w:ascii="Calibri" w:hAnsi="Calibri"/>
                <w:b/>
                <w:bCs/>
                <w:color w:val="B51700"/>
                <w:sz w:val="22"/>
                <w:szCs w:val="22"/>
                <w:u w:color="000000"/>
                <w14:textOutline w14:w="12700" w14:cap="flat" w14:cmpd="sng" w14:algn="ctr">
                  <w14:noFill/>
                  <w14:prstDash w14:val="solid"/>
                  <w14:miter w14:lim="400000"/>
                </w14:textOutline>
              </w:rPr>
              <w:t>:</w:t>
            </w:r>
          </w:p>
          <w:p w14:paraId="6075DB53" w14:textId="77777777" w:rsidR="003369C3" w:rsidRDefault="00DF4BD5">
            <w:pPr>
              <w:pStyle w:val="Pardfaut"/>
              <w:numPr>
                <w:ilvl w:val="0"/>
                <w:numId w:val="8"/>
              </w:numPr>
              <w:spacing w:before="0" w:after="8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faire référence à la possibilité d’installer sur le secteur de </w:t>
            </w:r>
            <w:proofErr w:type="spellStart"/>
            <w:r>
              <w:rPr>
                <w:rFonts w:ascii="Calibri" w:hAnsi="Calibri"/>
                <w:sz w:val="22"/>
                <w:szCs w:val="22"/>
                <w:u w:color="000000"/>
                <w14:textOutline w14:w="12700" w14:cap="flat" w14:cmpd="sng" w14:algn="ctr">
                  <w14:noFill/>
                  <w14:prstDash w14:val="solid"/>
                  <w14:miter w14:lim="400000"/>
                </w14:textOutline>
              </w:rPr>
              <w:t>Liberne</w:t>
            </w:r>
            <w:proofErr w:type="spellEnd"/>
            <w:r>
              <w:rPr>
                <w:rFonts w:ascii="Calibri" w:hAnsi="Calibri"/>
                <w:sz w:val="22"/>
                <w:szCs w:val="22"/>
                <w:u w:color="000000"/>
                <w14:textOutline w14:w="12700" w14:cap="flat" w14:cmpd="sng" w14:algn="ctr">
                  <w14:noFill/>
                  <w14:prstDash w14:val="solid"/>
                  <w14:miter w14:lim="400000"/>
                </w14:textOutline>
              </w:rPr>
              <w:t xml:space="preserve"> un réseau de chaleur</w:t>
            </w:r>
          </w:p>
          <w:p w14:paraId="246BF577" w14:textId="0B02765B" w:rsidR="003369C3" w:rsidRDefault="00DF4BD5">
            <w:pPr>
              <w:pStyle w:val="Pardfaut"/>
              <w:numPr>
                <w:ilvl w:val="0"/>
                <w:numId w:val="8"/>
              </w:numPr>
              <w:spacing w:before="0" w:after="200" w:line="276" w:lineRule="auto"/>
              <w:rPr>
                <w:rFonts w:ascii="Calibri" w:hAnsi="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Préciser les orientations concernant le nouveau cœur de village : élévation des bâtiments, positionnement du bâtiments AUc1, principales caractéristiques architecturales de forme et de teinte des bâtiments</w:t>
            </w:r>
          </w:p>
        </w:tc>
        <w:tc>
          <w:tcPr>
            <w:tcW w:w="158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CB4A8CD" w14:textId="77777777" w:rsidR="003369C3" w:rsidRDefault="003369C3"/>
        </w:tc>
        <w:tc>
          <w:tcPr>
            <w:tcW w:w="32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9BCA0C2" w14:textId="77777777" w:rsidR="003369C3" w:rsidRDefault="00DF4BD5">
            <w:pPr>
              <w:pStyle w:val="Pardfaut"/>
              <w:numPr>
                <w:ilvl w:val="0"/>
                <w:numId w:val="9"/>
              </w:numPr>
              <w:spacing w:before="0" w:line="240" w:lineRule="auto"/>
              <w:rPr>
                <w:rFonts w:ascii="Calibri" w:hAnsi="Calibri"/>
                <w:color w:val="9A403E"/>
                <w:sz w:val="22"/>
                <w:szCs w:val="22"/>
                <w:u w:color="000000"/>
              </w:rPr>
            </w:pPr>
            <w:r>
              <w:rPr>
                <w:rFonts w:ascii="Calibri" w:hAnsi="Calibri"/>
                <w:color w:val="9A403E"/>
                <w:sz w:val="22"/>
                <w:szCs w:val="22"/>
                <w:u w:color="000000"/>
              </w:rPr>
              <w:t>Pas dans le cadre du PLU. Nécessiterait une étude longue. Pourra faire l’objet d’une réflexion lors de l’aménagement.</w:t>
            </w:r>
          </w:p>
          <w:p w14:paraId="746FF59C" w14:textId="54570946" w:rsidR="003369C3" w:rsidRDefault="00DF4BD5">
            <w:pPr>
              <w:pStyle w:val="Pardfaut"/>
              <w:numPr>
                <w:ilvl w:val="0"/>
                <w:numId w:val="9"/>
              </w:numPr>
              <w:spacing w:before="0" w:line="240" w:lineRule="auto"/>
              <w:rPr>
                <w:rFonts w:ascii="Calibri" w:hAnsi="Calibri"/>
                <w:color w:val="9A403E"/>
                <w:sz w:val="22"/>
                <w:szCs w:val="22"/>
                <w:u w:color="000000"/>
              </w:rPr>
            </w:pPr>
            <w:r>
              <w:rPr>
                <w:rFonts w:ascii="Calibri" w:hAnsi="Calibri"/>
                <w:color w:val="9A403E"/>
                <w:sz w:val="22"/>
                <w:szCs w:val="22"/>
                <w:u w:color="000000"/>
              </w:rPr>
              <w:t>Hauteurs seront ramenées à 8m. Indication sur les toitures et les coloris des façades seront précisés.</w:t>
            </w:r>
          </w:p>
        </w:tc>
      </w:tr>
    </w:tbl>
    <w:p w14:paraId="3AFDB0AD" w14:textId="77777777" w:rsidR="003369C3" w:rsidRDefault="003369C3">
      <w:pPr>
        <w:pStyle w:val="Corps"/>
      </w:pPr>
    </w:p>
    <w:p w14:paraId="316FB39E" w14:textId="77777777" w:rsidR="003369C3" w:rsidRDefault="003369C3">
      <w:pPr>
        <w:pStyle w:val="Corps"/>
      </w:pPr>
    </w:p>
    <w:p w14:paraId="254A74EA" w14:textId="77777777" w:rsidR="003369C3" w:rsidRDefault="003369C3">
      <w:pPr>
        <w:pStyle w:val="Corps"/>
      </w:pPr>
    </w:p>
    <w:p w14:paraId="3473F78C" w14:textId="77777777" w:rsidR="003369C3" w:rsidRDefault="003369C3">
      <w:pPr>
        <w:pStyle w:val="Corps"/>
      </w:pPr>
    </w:p>
    <w:p w14:paraId="5FEC74B9" w14:textId="77777777" w:rsidR="003369C3" w:rsidRDefault="003369C3">
      <w:pPr>
        <w:pStyle w:val="Corps"/>
      </w:pPr>
    </w:p>
    <w:p w14:paraId="0D46C643" w14:textId="77777777" w:rsidR="003369C3" w:rsidRDefault="003369C3">
      <w:pPr>
        <w:pStyle w:val="Corps"/>
      </w:pPr>
    </w:p>
    <w:p w14:paraId="6F309EC7" w14:textId="77777777" w:rsidR="003369C3" w:rsidRDefault="003369C3">
      <w:pPr>
        <w:pStyle w:val="Corps"/>
      </w:pPr>
    </w:p>
    <w:p w14:paraId="3748191A" w14:textId="77777777" w:rsidR="003369C3" w:rsidRDefault="003369C3">
      <w:pPr>
        <w:pStyle w:val="Corps"/>
      </w:pPr>
    </w:p>
    <w:p w14:paraId="63F7C7FF" w14:textId="77777777" w:rsidR="003369C3" w:rsidRDefault="003369C3">
      <w:pPr>
        <w:pStyle w:val="Corps"/>
      </w:pPr>
    </w:p>
    <w:p w14:paraId="33C05B67" w14:textId="77777777" w:rsidR="003369C3" w:rsidRDefault="003369C3">
      <w:pPr>
        <w:pStyle w:val="Corps"/>
      </w:pPr>
    </w:p>
    <w:p w14:paraId="757F491E" w14:textId="77777777" w:rsidR="003369C3" w:rsidRDefault="00DF4BD5">
      <w:pPr>
        <w:pStyle w:val="Corps"/>
      </w:pPr>
      <w:r>
        <w:br/>
      </w:r>
      <w:r>
        <w:br w:type="page"/>
      </w:r>
    </w:p>
    <w:sectPr w:rsidR="003369C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CA44" w14:textId="77777777" w:rsidR="000D3372" w:rsidRDefault="000D3372">
      <w:r>
        <w:separator/>
      </w:r>
    </w:p>
  </w:endnote>
  <w:endnote w:type="continuationSeparator" w:id="0">
    <w:p w14:paraId="669C7B67" w14:textId="77777777" w:rsidR="000D3372" w:rsidRDefault="000D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59F2" w14:textId="77777777" w:rsidR="004001DF" w:rsidRDefault="004001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F20A" w14:textId="77777777" w:rsidR="004001DF" w:rsidRDefault="004001DF">
    <w:pPr>
      <w:pStyle w:val="En-tte"/>
      <w:tabs>
        <w:tab w:val="clear" w:pos="9020"/>
        <w:tab w:val="center" w:pos="4819"/>
        <w:tab w:val="right" w:pos="9638"/>
      </w:tabs>
    </w:pPr>
    <w:r>
      <w:t>01 Décembre 2021</w:t>
    </w:r>
  </w:p>
  <w:p w14:paraId="6204484D" w14:textId="6C67E30A" w:rsidR="003369C3" w:rsidRDefault="00DF4BD5">
    <w:pPr>
      <w:pStyle w:val="En-tte"/>
      <w:tabs>
        <w:tab w:val="clear" w:pos="9020"/>
        <w:tab w:val="center" w:pos="4819"/>
        <w:tab w:val="right" w:pos="9638"/>
      </w:tabs>
    </w:pPr>
    <w:r>
      <w:tab/>
    </w:r>
    <w:r>
      <w:tab/>
    </w:r>
    <w:r>
      <w:fldChar w:fldCharType="begin"/>
    </w:r>
    <w:r>
      <w:instrText xml:space="preserve"> PAGE </w:instrText>
    </w:r>
    <w:r>
      <w:fldChar w:fldCharType="separate"/>
    </w:r>
    <w:r w:rsidR="0014316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4E59" w14:textId="77777777" w:rsidR="004001DF" w:rsidRDefault="004001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C22C" w14:textId="77777777" w:rsidR="000D3372" w:rsidRDefault="000D3372">
      <w:r>
        <w:separator/>
      </w:r>
    </w:p>
  </w:footnote>
  <w:footnote w:type="continuationSeparator" w:id="0">
    <w:p w14:paraId="290B922C" w14:textId="77777777" w:rsidR="000D3372" w:rsidRDefault="000D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89A7" w14:textId="77777777" w:rsidR="004001DF" w:rsidRDefault="004001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E2B6" w14:textId="77777777" w:rsidR="003369C3" w:rsidRDefault="00DF4BD5">
    <w:pPr>
      <w:pStyle w:val="En-tte"/>
      <w:tabs>
        <w:tab w:val="clear" w:pos="9020"/>
        <w:tab w:val="center" w:pos="4819"/>
        <w:tab w:val="right" w:pos="9638"/>
      </w:tabs>
    </w:pPr>
    <w:r>
      <w:t>PLU de St Symphorien-sous-Chomérac</w:t>
    </w:r>
  </w:p>
  <w:p w14:paraId="0FA22A4D" w14:textId="77777777" w:rsidR="003369C3" w:rsidRDefault="00DF4BD5">
    <w:pPr>
      <w:pStyle w:val="En-tte"/>
      <w:tabs>
        <w:tab w:val="clear" w:pos="9020"/>
        <w:tab w:val="center" w:pos="4819"/>
        <w:tab w:val="right" w:pos="9638"/>
      </w:tabs>
    </w:pPr>
    <w:r>
      <w:rPr>
        <w:color w:val="5E5E5E"/>
      </w:rPr>
      <w:t>Prise en compte des avis des PPA, du rapport du CE et des demandes des habitants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1F83" w14:textId="77777777" w:rsidR="004001DF" w:rsidRDefault="004001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1C5"/>
    <w:multiLevelType w:val="hybridMultilevel"/>
    <w:tmpl w:val="F99EDE9A"/>
    <w:lvl w:ilvl="0" w:tplc="48289024">
      <w:start w:val="1"/>
      <w:numFmt w:val="bullet"/>
      <w:lvlText w:val="-"/>
      <w:lvlJc w:val="left"/>
      <w:pPr>
        <w:tabs>
          <w:tab w:val="left" w:pos="708"/>
          <w:tab w:val="left" w:pos="1416"/>
          <w:tab w:val="left" w:pos="2124"/>
          <w:tab w:val="left" w:pos="2832"/>
          <w:tab w:val="left" w:pos="354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2787090">
      <w:start w:val="1"/>
      <w:numFmt w:val="bullet"/>
      <w:lvlText w:val="-"/>
      <w:lvlJc w:val="left"/>
      <w:pPr>
        <w:tabs>
          <w:tab w:val="left" w:pos="708"/>
          <w:tab w:val="left" w:pos="1416"/>
          <w:tab w:val="left" w:pos="2124"/>
          <w:tab w:val="left" w:pos="2832"/>
          <w:tab w:val="left" w:pos="3540"/>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8A2CE22">
      <w:start w:val="1"/>
      <w:numFmt w:val="bullet"/>
      <w:lvlText w:val="-"/>
      <w:lvlJc w:val="left"/>
      <w:pPr>
        <w:tabs>
          <w:tab w:val="left" w:pos="708"/>
          <w:tab w:val="left" w:pos="1416"/>
          <w:tab w:val="left" w:pos="2124"/>
          <w:tab w:val="left" w:pos="2832"/>
          <w:tab w:val="left" w:pos="3540"/>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7F5EB49E">
      <w:start w:val="1"/>
      <w:numFmt w:val="bullet"/>
      <w:lvlText w:val="-"/>
      <w:lvlJc w:val="left"/>
      <w:pPr>
        <w:tabs>
          <w:tab w:val="left" w:pos="708"/>
          <w:tab w:val="left" w:pos="1416"/>
          <w:tab w:val="left" w:pos="2124"/>
          <w:tab w:val="left" w:pos="2832"/>
          <w:tab w:val="left" w:pos="3540"/>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C185E24">
      <w:start w:val="1"/>
      <w:numFmt w:val="bullet"/>
      <w:lvlText w:val="-"/>
      <w:lvlJc w:val="left"/>
      <w:pPr>
        <w:tabs>
          <w:tab w:val="left" w:pos="708"/>
          <w:tab w:val="left" w:pos="1416"/>
          <w:tab w:val="left" w:pos="2124"/>
          <w:tab w:val="left" w:pos="2832"/>
          <w:tab w:val="left" w:pos="354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B8A1FB8">
      <w:start w:val="1"/>
      <w:numFmt w:val="bullet"/>
      <w:lvlText w:val="-"/>
      <w:lvlJc w:val="left"/>
      <w:pPr>
        <w:tabs>
          <w:tab w:val="left" w:pos="708"/>
          <w:tab w:val="left" w:pos="1416"/>
          <w:tab w:val="left" w:pos="2124"/>
          <w:tab w:val="left" w:pos="2832"/>
          <w:tab w:val="left" w:pos="3540"/>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A4498A4">
      <w:start w:val="1"/>
      <w:numFmt w:val="bullet"/>
      <w:lvlText w:val="-"/>
      <w:lvlJc w:val="left"/>
      <w:pPr>
        <w:tabs>
          <w:tab w:val="left" w:pos="708"/>
          <w:tab w:val="left" w:pos="1416"/>
          <w:tab w:val="left" w:pos="2124"/>
          <w:tab w:val="left" w:pos="2832"/>
          <w:tab w:val="left" w:pos="3540"/>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C1228B4">
      <w:start w:val="1"/>
      <w:numFmt w:val="bullet"/>
      <w:lvlText w:val="-"/>
      <w:lvlJc w:val="left"/>
      <w:pPr>
        <w:tabs>
          <w:tab w:val="left" w:pos="708"/>
          <w:tab w:val="left" w:pos="1416"/>
          <w:tab w:val="left" w:pos="2124"/>
          <w:tab w:val="left" w:pos="2832"/>
          <w:tab w:val="left" w:pos="3540"/>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A8A0874">
      <w:start w:val="1"/>
      <w:numFmt w:val="bullet"/>
      <w:lvlText w:val="-"/>
      <w:lvlJc w:val="left"/>
      <w:pPr>
        <w:tabs>
          <w:tab w:val="left" w:pos="708"/>
          <w:tab w:val="left" w:pos="1416"/>
          <w:tab w:val="left" w:pos="2124"/>
          <w:tab w:val="left" w:pos="2832"/>
          <w:tab w:val="left" w:pos="3540"/>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222DB8"/>
    <w:multiLevelType w:val="hybridMultilevel"/>
    <w:tmpl w:val="65887D64"/>
    <w:lvl w:ilvl="0" w:tplc="E01299AE">
      <w:start w:val="1"/>
      <w:numFmt w:val="bullet"/>
      <w:lvlText w:val="-"/>
      <w:lvlJc w:val="left"/>
      <w:pPr>
        <w:tabs>
          <w:tab w:val="left" w:pos="708"/>
          <w:tab w:val="left" w:pos="1416"/>
          <w:tab w:val="left" w:pos="2124"/>
          <w:tab w:val="left" w:pos="2832"/>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064F078">
      <w:start w:val="1"/>
      <w:numFmt w:val="bullet"/>
      <w:lvlText w:val="-"/>
      <w:lvlJc w:val="left"/>
      <w:pPr>
        <w:tabs>
          <w:tab w:val="left" w:pos="708"/>
          <w:tab w:val="left" w:pos="1416"/>
          <w:tab w:val="left" w:pos="2124"/>
          <w:tab w:val="left" w:pos="2832"/>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248F3BA">
      <w:start w:val="1"/>
      <w:numFmt w:val="bullet"/>
      <w:lvlText w:val="-"/>
      <w:lvlJc w:val="left"/>
      <w:pPr>
        <w:tabs>
          <w:tab w:val="left" w:pos="708"/>
          <w:tab w:val="left" w:pos="1416"/>
          <w:tab w:val="left" w:pos="2124"/>
          <w:tab w:val="left" w:pos="2832"/>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D5024EE8">
      <w:start w:val="1"/>
      <w:numFmt w:val="bullet"/>
      <w:lvlText w:val="-"/>
      <w:lvlJc w:val="left"/>
      <w:pPr>
        <w:tabs>
          <w:tab w:val="left" w:pos="708"/>
          <w:tab w:val="left" w:pos="1416"/>
          <w:tab w:val="left" w:pos="2124"/>
          <w:tab w:val="left" w:pos="2832"/>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2B69136">
      <w:start w:val="1"/>
      <w:numFmt w:val="bullet"/>
      <w:lvlText w:val="-"/>
      <w:lvlJc w:val="left"/>
      <w:pPr>
        <w:tabs>
          <w:tab w:val="left" w:pos="708"/>
          <w:tab w:val="left" w:pos="1416"/>
          <w:tab w:val="left" w:pos="2124"/>
          <w:tab w:val="left" w:pos="2832"/>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DA07562">
      <w:start w:val="1"/>
      <w:numFmt w:val="bullet"/>
      <w:lvlText w:val="-"/>
      <w:lvlJc w:val="left"/>
      <w:pPr>
        <w:tabs>
          <w:tab w:val="left" w:pos="708"/>
          <w:tab w:val="left" w:pos="1416"/>
          <w:tab w:val="left" w:pos="2124"/>
          <w:tab w:val="left" w:pos="2832"/>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47081EA">
      <w:start w:val="1"/>
      <w:numFmt w:val="bullet"/>
      <w:lvlText w:val="-"/>
      <w:lvlJc w:val="left"/>
      <w:pPr>
        <w:tabs>
          <w:tab w:val="left" w:pos="708"/>
          <w:tab w:val="left" w:pos="1416"/>
          <w:tab w:val="left" w:pos="2124"/>
          <w:tab w:val="left" w:pos="2832"/>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47E94C4">
      <w:start w:val="1"/>
      <w:numFmt w:val="bullet"/>
      <w:lvlText w:val="-"/>
      <w:lvlJc w:val="left"/>
      <w:pPr>
        <w:tabs>
          <w:tab w:val="left" w:pos="708"/>
          <w:tab w:val="left" w:pos="1416"/>
          <w:tab w:val="left" w:pos="2124"/>
          <w:tab w:val="left" w:pos="2832"/>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712E096">
      <w:start w:val="1"/>
      <w:numFmt w:val="bullet"/>
      <w:lvlText w:val="-"/>
      <w:lvlJc w:val="left"/>
      <w:pPr>
        <w:tabs>
          <w:tab w:val="left" w:pos="708"/>
          <w:tab w:val="left" w:pos="1416"/>
          <w:tab w:val="left" w:pos="2124"/>
          <w:tab w:val="left" w:pos="2832"/>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8F3423"/>
    <w:multiLevelType w:val="hybridMultilevel"/>
    <w:tmpl w:val="B7362118"/>
    <w:lvl w:ilvl="0" w:tplc="0EAEA456">
      <w:start w:val="1"/>
      <w:numFmt w:val="bullet"/>
      <w:lvlText w:val="-"/>
      <w:lvlJc w:val="left"/>
      <w:pPr>
        <w:tabs>
          <w:tab w:val="left" w:pos="708"/>
          <w:tab w:val="left" w:pos="1416"/>
          <w:tab w:val="left" w:pos="2124"/>
          <w:tab w:val="left" w:pos="2832"/>
          <w:tab w:val="left" w:pos="3540"/>
        </w:tabs>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EFDE9674">
      <w:start w:val="1"/>
      <w:numFmt w:val="bullet"/>
      <w:lvlText w:val="-"/>
      <w:lvlJc w:val="left"/>
      <w:pPr>
        <w:tabs>
          <w:tab w:val="left" w:pos="708"/>
          <w:tab w:val="left" w:pos="1416"/>
          <w:tab w:val="left" w:pos="2124"/>
          <w:tab w:val="left" w:pos="2832"/>
          <w:tab w:val="left" w:pos="3540"/>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FF27618">
      <w:start w:val="1"/>
      <w:numFmt w:val="bullet"/>
      <w:lvlText w:val="-"/>
      <w:lvlJc w:val="left"/>
      <w:pPr>
        <w:tabs>
          <w:tab w:val="left" w:pos="708"/>
          <w:tab w:val="left" w:pos="1416"/>
          <w:tab w:val="left" w:pos="2124"/>
          <w:tab w:val="left" w:pos="2832"/>
          <w:tab w:val="left" w:pos="3540"/>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ADED4AE">
      <w:start w:val="1"/>
      <w:numFmt w:val="bullet"/>
      <w:lvlText w:val="-"/>
      <w:lvlJc w:val="left"/>
      <w:pPr>
        <w:tabs>
          <w:tab w:val="left" w:pos="708"/>
          <w:tab w:val="left" w:pos="1416"/>
          <w:tab w:val="left" w:pos="2124"/>
          <w:tab w:val="left" w:pos="2832"/>
          <w:tab w:val="left" w:pos="3540"/>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8F6CB13A">
      <w:start w:val="1"/>
      <w:numFmt w:val="bullet"/>
      <w:lvlText w:val="-"/>
      <w:lvlJc w:val="left"/>
      <w:pPr>
        <w:tabs>
          <w:tab w:val="left" w:pos="708"/>
          <w:tab w:val="left" w:pos="1416"/>
          <w:tab w:val="left" w:pos="2124"/>
          <w:tab w:val="left" w:pos="2832"/>
          <w:tab w:val="left" w:pos="3540"/>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D002250">
      <w:start w:val="1"/>
      <w:numFmt w:val="bullet"/>
      <w:lvlText w:val="-"/>
      <w:lvlJc w:val="left"/>
      <w:pPr>
        <w:tabs>
          <w:tab w:val="left" w:pos="708"/>
          <w:tab w:val="left" w:pos="2124"/>
          <w:tab w:val="left" w:pos="2832"/>
          <w:tab w:val="left" w:pos="3540"/>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1A03AD6">
      <w:start w:val="1"/>
      <w:numFmt w:val="bullet"/>
      <w:lvlText w:val="-"/>
      <w:lvlJc w:val="left"/>
      <w:pPr>
        <w:tabs>
          <w:tab w:val="left" w:pos="708"/>
          <w:tab w:val="left" w:pos="1416"/>
          <w:tab w:val="left" w:pos="2124"/>
          <w:tab w:val="left" w:pos="2832"/>
          <w:tab w:val="left" w:pos="3540"/>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B0A6662A">
      <w:start w:val="1"/>
      <w:numFmt w:val="bullet"/>
      <w:lvlText w:val="-"/>
      <w:lvlJc w:val="left"/>
      <w:pPr>
        <w:tabs>
          <w:tab w:val="left" w:pos="708"/>
          <w:tab w:val="left" w:pos="1416"/>
          <w:tab w:val="left" w:pos="2124"/>
          <w:tab w:val="left" w:pos="2832"/>
          <w:tab w:val="left" w:pos="3540"/>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FF031DA">
      <w:start w:val="1"/>
      <w:numFmt w:val="bullet"/>
      <w:lvlText w:val="-"/>
      <w:lvlJc w:val="left"/>
      <w:pPr>
        <w:tabs>
          <w:tab w:val="left" w:pos="708"/>
          <w:tab w:val="left" w:pos="1416"/>
          <w:tab w:val="left" w:pos="2832"/>
          <w:tab w:val="left" w:pos="3540"/>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15:restartNumberingAfterBreak="0">
    <w:nsid w:val="430859C8"/>
    <w:multiLevelType w:val="hybridMultilevel"/>
    <w:tmpl w:val="21A28744"/>
    <w:lvl w:ilvl="0" w:tplc="DE9CC854">
      <w:start w:val="1"/>
      <w:numFmt w:val="bullet"/>
      <w:lvlText w:val="-"/>
      <w:lvlJc w:val="left"/>
      <w:pPr>
        <w:tabs>
          <w:tab w:val="left" w:pos="708"/>
          <w:tab w:val="left" w:pos="1416"/>
          <w:tab w:val="left" w:pos="2124"/>
          <w:tab w:val="left" w:pos="2832"/>
          <w:tab w:val="left" w:pos="354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A8E62F6">
      <w:start w:val="1"/>
      <w:numFmt w:val="bullet"/>
      <w:lvlText w:val="-"/>
      <w:lvlJc w:val="left"/>
      <w:pPr>
        <w:tabs>
          <w:tab w:val="left" w:pos="708"/>
          <w:tab w:val="left" w:pos="1416"/>
          <w:tab w:val="left" w:pos="2124"/>
          <w:tab w:val="left" w:pos="2832"/>
          <w:tab w:val="left" w:pos="3540"/>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DC0CC72">
      <w:start w:val="1"/>
      <w:numFmt w:val="bullet"/>
      <w:lvlText w:val="-"/>
      <w:lvlJc w:val="left"/>
      <w:pPr>
        <w:tabs>
          <w:tab w:val="left" w:pos="708"/>
          <w:tab w:val="left" w:pos="1416"/>
          <w:tab w:val="left" w:pos="2124"/>
          <w:tab w:val="left" w:pos="2832"/>
          <w:tab w:val="left" w:pos="3540"/>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E6F87422">
      <w:start w:val="1"/>
      <w:numFmt w:val="bullet"/>
      <w:lvlText w:val="-"/>
      <w:lvlJc w:val="left"/>
      <w:pPr>
        <w:tabs>
          <w:tab w:val="left" w:pos="708"/>
          <w:tab w:val="left" w:pos="1416"/>
          <w:tab w:val="left" w:pos="2124"/>
          <w:tab w:val="left" w:pos="2832"/>
          <w:tab w:val="left" w:pos="3540"/>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F72D940">
      <w:start w:val="1"/>
      <w:numFmt w:val="bullet"/>
      <w:lvlText w:val="-"/>
      <w:lvlJc w:val="left"/>
      <w:pPr>
        <w:tabs>
          <w:tab w:val="left" w:pos="708"/>
          <w:tab w:val="left" w:pos="1416"/>
          <w:tab w:val="left" w:pos="2124"/>
          <w:tab w:val="left" w:pos="2832"/>
          <w:tab w:val="left" w:pos="354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2DA4F0A">
      <w:start w:val="1"/>
      <w:numFmt w:val="bullet"/>
      <w:lvlText w:val="-"/>
      <w:lvlJc w:val="left"/>
      <w:pPr>
        <w:tabs>
          <w:tab w:val="left" w:pos="708"/>
          <w:tab w:val="left" w:pos="1416"/>
          <w:tab w:val="left" w:pos="2124"/>
          <w:tab w:val="left" w:pos="2832"/>
          <w:tab w:val="left" w:pos="3540"/>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1CA4E74">
      <w:start w:val="1"/>
      <w:numFmt w:val="bullet"/>
      <w:lvlText w:val="-"/>
      <w:lvlJc w:val="left"/>
      <w:pPr>
        <w:tabs>
          <w:tab w:val="left" w:pos="708"/>
          <w:tab w:val="left" w:pos="1416"/>
          <w:tab w:val="left" w:pos="2124"/>
          <w:tab w:val="left" w:pos="2832"/>
          <w:tab w:val="left" w:pos="3540"/>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376E2D6">
      <w:start w:val="1"/>
      <w:numFmt w:val="bullet"/>
      <w:lvlText w:val="-"/>
      <w:lvlJc w:val="left"/>
      <w:pPr>
        <w:tabs>
          <w:tab w:val="left" w:pos="708"/>
          <w:tab w:val="left" w:pos="1416"/>
          <w:tab w:val="left" w:pos="2124"/>
          <w:tab w:val="left" w:pos="2832"/>
          <w:tab w:val="left" w:pos="3540"/>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B3CA72C">
      <w:start w:val="1"/>
      <w:numFmt w:val="bullet"/>
      <w:lvlText w:val="-"/>
      <w:lvlJc w:val="left"/>
      <w:pPr>
        <w:tabs>
          <w:tab w:val="left" w:pos="708"/>
          <w:tab w:val="left" w:pos="1416"/>
          <w:tab w:val="left" w:pos="2124"/>
          <w:tab w:val="left" w:pos="2832"/>
          <w:tab w:val="left" w:pos="3540"/>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A54701"/>
    <w:multiLevelType w:val="hybridMultilevel"/>
    <w:tmpl w:val="6D2805E6"/>
    <w:lvl w:ilvl="0" w:tplc="84B0DF1A">
      <w:start w:val="1"/>
      <w:numFmt w:val="bullet"/>
      <w:lvlText w:val="-"/>
      <w:lvlJc w:val="left"/>
      <w:pPr>
        <w:tabs>
          <w:tab w:val="left" w:pos="708"/>
          <w:tab w:val="left" w:pos="1416"/>
          <w:tab w:val="left" w:pos="2124"/>
          <w:tab w:val="left" w:pos="2832"/>
          <w:tab w:val="left" w:pos="354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362057C">
      <w:start w:val="1"/>
      <w:numFmt w:val="bullet"/>
      <w:lvlText w:val="-"/>
      <w:lvlJc w:val="left"/>
      <w:pPr>
        <w:tabs>
          <w:tab w:val="left" w:pos="708"/>
          <w:tab w:val="left" w:pos="1416"/>
          <w:tab w:val="left" w:pos="2124"/>
          <w:tab w:val="left" w:pos="2832"/>
          <w:tab w:val="left" w:pos="3540"/>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1D61482">
      <w:start w:val="1"/>
      <w:numFmt w:val="bullet"/>
      <w:lvlText w:val="-"/>
      <w:lvlJc w:val="left"/>
      <w:pPr>
        <w:tabs>
          <w:tab w:val="left" w:pos="708"/>
          <w:tab w:val="left" w:pos="1416"/>
          <w:tab w:val="left" w:pos="2124"/>
          <w:tab w:val="left" w:pos="2832"/>
          <w:tab w:val="left" w:pos="3540"/>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2F180190">
      <w:start w:val="1"/>
      <w:numFmt w:val="bullet"/>
      <w:lvlText w:val="-"/>
      <w:lvlJc w:val="left"/>
      <w:pPr>
        <w:tabs>
          <w:tab w:val="left" w:pos="708"/>
          <w:tab w:val="left" w:pos="1416"/>
          <w:tab w:val="left" w:pos="2124"/>
          <w:tab w:val="left" w:pos="2832"/>
          <w:tab w:val="left" w:pos="3540"/>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8763662">
      <w:start w:val="1"/>
      <w:numFmt w:val="bullet"/>
      <w:lvlText w:val="-"/>
      <w:lvlJc w:val="left"/>
      <w:pPr>
        <w:tabs>
          <w:tab w:val="left" w:pos="708"/>
          <w:tab w:val="left" w:pos="1416"/>
          <w:tab w:val="left" w:pos="2124"/>
          <w:tab w:val="left" w:pos="2832"/>
          <w:tab w:val="left" w:pos="354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AEE31FC">
      <w:start w:val="1"/>
      <w:numFmt w:val="bullet"/>
      <w:lvlText w:val="-"/>
      <w:lvlJc w:val="left"/>
      <w:pPr>
        <w:tabs>
          <w:tab w:val="left" w:pos="708"/>
          <w:tab w:val="left" w:pos="1416"/>
          <w:tab w:val="left" w:pos="2124"/>
          <w:tab w:val="left" w:pos="2832"/>
          <w:tab w:val="left" w:pos="3540"/>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F81A8A4C">
      <w:start w:val="1"/>
      <w:numFmt w:val="bullet"/>
      <w:lvlText w:val="-"/>
      <w:lvlJc w:val="left"/>
      <w:pPr>
        <w:tabs>
          <w:tab w:val="left" w:pos="708"/>
          <w:tab w:val="left" w:pos="1416"/>
          <w:tab w:val="left" w:pos="2124"/>
          <w:tab w:val="left" w:pos="2832"/>
          <w:tab w:val="left" w:pos="3540"/>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DB4DCA0">
      <w:start w:val="1"/>
      <w:numFmt w:val="bullet"/>
      <w:lvlText w:val="-"/>
      <w:lvlJc w:val="left"/>
      <w:pPr>
        <w:tabs>
          <w:tab w:val="left" w:pos="708"/>
          <w:tab w:val="left" w:pos="1416"/>
          <w:tab w:val="left" w:pos="2124"/>
          <w:tab w:val="left" w:pos="2832"/>
          <w:tab w:val="left" w:pos="3540"/>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05EBAA0">
      <w:start w:val="1"/>
      <w:numFmt w:val="bullet"/>
      <w:lvlText w:val="-"/>
      <w:lvlJc w:val="left"/>
      <w:pPr>
        <w:tabs>
          <w:tab w:val="left" w:pos="708"/>
          <w:tab w:val="left" w:pos="1416"/>
          <w:tab w:val="left" w:pos="2124"/>
          <w:tab w:val="left" w:pos="2832"/>
          <w:tab w:val="left" w:pos="3540"/>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814134"/>
    <w:multiLevelType w:val="hybridMultilevel"/>
    <w:tmpl w:val="5F385640"/>
    <w:lvl w:ilvl="0" w:tplc="37BC85DC">
      <w:start w:val="1"/>
      <w:numFmt w:val="bullet"/>
      <w:lvlText w:val="-"/>
      <w:lvlJc w:val="left"/>
      <w:pPr>
        <w:tabs>
          <w:tab w:val="left" w:pos="708"/>
          <w:tab w:val="left" w:pos="1416"/>
          <w:tab w:val="left" w:pos="2124"/>
          <w:tab w:val="left" w:pos="2832"/>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15AFC50">
      <w:start w:val="1"/>
      <w:numFmt w:val="bullet"/>
      <w:lvlText w:val="-"/>
      <w:lvlJc w:val="left"/>
      <w:pPr>
        <w:tabs>
          <w:tab w:val="left" w:pos="708"/>
          <w:tab w:val="left" w:pos="1416"/>
          <w:tab w:val="left" w:pos="2124"/>
          <w:tab w:val="left" w:pos="2832"/>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1B2F6B6">
      <w:start w:val="1"/>
      <w:numFmt w:val="bullet"/>
      <w:lvlText w:val="-"/>
      <w:lvlJc w:val="left"/>
      <w:pPr>
        <w:tabs>
          <w:tab w:val="left" w:pos="708"/>
          <w:tab w:val="left" w:pos="1416"/>
          <w:tab w:val="left" w:pos="2124"/>
          <w:tab w:val="left" w:pos="2832"/>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46C7514">
      <w:start w:val="1"/>
      <w:numFmt w:val="bullet"/>
      <w:lvlText w:val="-"/>
      <w:lvlJc w:val="left"/>
      <w:pPr>
        <w:tabs>
          <w:tab w:val="left" w:pos="708"/>
          <w:tab w:val="left" w:pos="1416"/>
          <w:tab w:val="left" w:pos="2124"/>
          <w:tab w:val="left" w:pos="2832"/>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9249650">
      <w:start w:val="1"/>
      <w:numFmt w:val="bullet"/>
      <w:lvlText w:val="-"/>
      <w:lvlJc w:val="left"/>
      <w:pPr>
        <w:tabs>
          <w:tab w:val="left" w:pos="708"/>
          <w:tab w:val="left" w:pos="1416"/>
          <w:tab w:val="left" w:pos="2124"/>
          <w:tab w:val="left" w:pos="2832"/>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8943E9A">
      <w:start w:val="1"/>
      <w:numFmt w:val="bullet"/>
      <w:lvlText w:val="-"/>
      <w:lvlJc w:val="left"/>
      <w:pPr>
        <w:tabs>
          <w:tab w:val="left" w:pos="708"/>
          <w:tab w:val="left" w:pos="1416"/>
          <w:tab w:val="left" w:pos="2124"/>
          <w:tab w:val="left" w:pos="2832"/>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2EEC4F6">
      <w:start w:val="1"/>
      <w:numFmt w:val="bullet"/>
      <w:lvlText w:val="-"/>
      <w:lvlJc w:val="left"/>
      <w:pPr>
        <w:tabs>
          <w:tab w:val="left" w:pos="708"/>
          <w:tab w:val="left" w:pos="1416"/>
          <w:tab w:val="left" w:pos="2124"/>
          <w:tab w:val="left" w:pos="2832"/>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DD4F980">
      <w:start w:val="1"/>
      <w:numFmt w:val="bullet"/>
      <w:lvlText w:val="-"/>
      <w:lvlJc w:val="left"/>
      <w:pPr>
        <w:tabs>
          <w:tab w:val="left" w:pos="708"/>
          <w:tab w:val="left" w:pos="1416"/>
          <w:tab w:val="left" w:pos="2124"/>
          <w:tab w:val="left" w:pos="2832"/>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8B49EEC">
      <w:start w:val="1"/>
      <w:numFmt w:val="bullet"/>
      <w:lvlText w:val="-"/>
      <w:lvlJc w:val="left"/>
      <w:pPr>
        <w:tabs>
          <w:tab w:val="left" w:pos="708"/>
          <w:tab w:val="left" w:pos="1416"/>
          <w:tab w:val="left" w:pos="2124"/>
          <w:tab w:val="left" w:pos="2832"/>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302974"/>
    <w:multiLevelType w:val="hybridMultilevel"/>
    <w:tmpl w:val="25CC71F4"/>
    <w:lvl w:ilvl="0" w:tplc="05AACA90">
      <w:start w:val="1"/>
      <w:numFmt w:val="bullet"/>
      <w:lvlText w:val="-"/>
      <w:lvlJc w:val="left"/>
      <w:pPr>
        <w:tabs>
          <w:tab w:val="left" w:pos="708"/>
          <w:tab w:val="left" w:pos="1416"/>
          <w:tab w:val="left" w:pos="2124"/>
          <w:tab w:val="left" w:pos="2832"/>
          <w:tab w:val="left" w:pos="354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392E7CE">
      <w:start w:val="1"/>
      <w:numFmt w:val="bullet"/>
      <w:lvlText w:val="-"/>
      <w:lvlJc w:val="left"/>
      <w:pPr>
        <w:tabs>
          <w:tab w:val="left" w:pos="708"/>
          <w:tab w:val="left" w:pos="1416"/>
          <w:tab w:val="left" w:pos="2124"/>
          <w:tab w:val="left" w:pos="2832"/>
          <w:tab w:val="left" w:pos="3540"/>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5944EB8">
      <w:start w:val="1"/>
      <w:numFmt w:val="bullet"/>
      <w:lvlText w:val="-"/>
      <w:lvlJc w:val="left"/>
      <w:pPr>
        <w:tabs>
          <w:tab w:val="left" w:pos="708"/>
          <w:tab w:val="left" w:pos="1416"/>
          <w:tab w:val="left" w:pos="2124"/>
          <w:tab w:val="left" w:pos="2832"/>
          <w:tab w:val="left" w:pos="3540"/>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77AA3A6">
      <w:start w:val="1"/>
      <w:numFmt w:val="bullet"/>
      <w:lvlText w:val="-"/>
      <w:lvlJc w:val="left"/>
      <w:pPr>
        <w:tabs>
          <w:tab w:val="left" w:pos="708"/>
          <w:tab w:val="left" w:pos="1416"/>
          <w:tab w:val="left" w:pos="2124"/>
          <w:tab w:val="left" w:pos="2832"/>
          <w:tab w:val="left" w:pos="3540"/>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03C1116">
      <w:start w:val="1"/>
      <w:numFmt w:val="bullet"/>
      <w:lvlText w:val="-"/>
      <w:lvlJc w:val="left"/>
      <w:pPr>
        <w:tabs>
          <w:tab w:val="left" w:pos="708"/>
          <w:tab w:val="left" w:pos="1416"/>
          <w:tab w:val="left" w:pos="2124"/>
          <w:tab w:val="left" w:pos="2832"/>
          <w:tab w:val="left" w:pos="354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A8253A4">
      <w:start w:val="1"/>
      <w:numFmt w:val="bullet"/>
      <w:lvlText w:val="-"/>
      <w:lvlJc w:val="left"/>
      <w:pPr>
        <w:tabs>
          <w:tab w:val="left" w:pos="708"/>
          <w:tab w:val="left" w:pos="1416"/>
          <w:tab w:val="left" w:pos="2124"/>
          <w:tab w:val="left" w:pos="2832"/>
          <w:tab w:val="left" w:pos="3540"/>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24CE866">
      <w:start w:val="1"/>
      <w:numFmt w:val="bullet"/>
      <w:lvlText w:val="-"/>
      <w:lvlJc w:val="left"/>
      <w:pPr>
        <w:tabs>
          <w:tab w:val="left" w:pos="708"/>
          <w:tab w:val="left" w:pos="1416"/>
          <w:tab w:val="left" w:pos="2124"/>
          <w:tab w:val="left" w:pos="2832"/>
          <w:tab w:val="left" w:pos="3540"/>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922C470">
      <w:start w:val="1"/>
      <w:numFmt w:val="bullet"/>
      <w:lvlText w:val="-"/>
      <w:lvlJc w:val="left"/>
      <w:pPr>
        <w:tabs>
          <w:tab w:val="left" w:pos="708"/>
          <w:tab w:val="left" w:pos="1416"/>
          <w:tab w:val="left" w:pos="2124"/>
          <w:tab w:val="left" w:pos="2832"/>
          <w:tab w:val="left" w:pos="3540"/>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AE64114">
      <w:start w:val="1"/>
      <w:numFmt w:val="bullet"/>
      <w:lvlText w:val="-"/>
      <w:lvlJc w:val="left"/>
      <w:pPr>
        <w:tabs>
          <w:tab w:val="left" w:pos="708"/>
          <w:tab w:val="left" w:pos="1416"/>
          <w:tab w:val="left" w:pos="2124"/>
          <w:tab w:val="left" w:pos="2832"/>
          <w:tab w:val="left" w:pos="3540"/>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F63484"/>
    <w:multiLevelType w:val="hybridMultilevel"/>
    <w:tmpl w:val="F5182292"/>
    <w:lvl w:ilvl="0" w:tplc="AA26E0A4">
      <w:start w:val="1"/>
      <w:numFmt w:val="bullet"/>
      <w:lvlText w:val="-"/>
      <w:lvlJc w:val="left"/>
      <w:pPr>
        <w:tabs>
          <w:tab w:val="left" w:pos="708"/>
          <w:tab w:val="left" w:pos="1416"/>
          <w:tab w:val="left" w:pos="2124"/>
          <w:tab w:val="left" w:pos="2832"/>
          <w:tab w:val="left" w:pos="354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348461A">
      <w:start w:val="1"/>
      <w:numFmt w:val="bullet"/>
      <w:lvlText w:val="-"/>
      <w:lvlJc w:val="left"/>
      <w:pPr>
        <w:tabs>
          <w:tab w:val="left" w:pos="708"/>
          <w:tab w:val="left" w:pos="1416"/>
          <w:tab w:val="left" w:pos="2124"/>
          <w:tab w:val="left" w:pos="2832"/>
          <w:tab w:val="left" w:pos="3540"/>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5CA3BB8">
      <w:start w:val="1"/>
      <w:numFmt w:val="bullet"/>
      <w:lvlText w:val="-"/>
      <w:lvlJc w:val="left"/>
      <w:pPr>
        <w:tabs>
          <w:tab w:val="left" w:pos="708"/>
          <w:tab w:val="left" w:pos="1416"/>
          <w:tab w:val="left" w:pos="2124"/>
          <w:tab w:val="left" w:pos="2832"/>
          <w:tab w:val="left" w:pos="3540"/>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358E284">
      <w:start w:val="1"/>
      <w:numFmt w:val="bullet"/>
      <w:lvlText w:val="-"/>
      <w:lvlJc w:val="left"/>
      <w:pPr>
        <w:tabs>
          <w:tab w:val="left" w:pos="708"/>
          <w:tab w:val="left" w:pos="1416"/>
          <w:tab w:val="left" w:pos="2124"/>
          <w:tab w:val="left" w:pos="2832"/>
          <w:tab w:val="left" w:pos="3540"/>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E5E6F28">
      <w:start w:val="1"/>
      <w:numFmt w:val="bullet"/>
      <w:lvlText w:val="-"/>
      <w:lvlJc w:val="left"/>
      <w:pPr>
        <w:tabs>
          <w:tab w:val="left" w:pos="708"/>
          <w:tab w:val="left" w:pos="1416"/>
          <w:tab w:val="left" w:pos="2124"/>
          <w:tab w:val="left" w:pos="2832"/>
          <w:tab w:val="left" w:pos="354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8B08284">
      <w:start w:val="1"/>
      <w:numFmt w:val="bullet"/>
      <w:lvlText w:val="-"/>
      <w:lvlJc w:val="left"/>
      <w:pPr>
        <w:tabs>
          <w:tab w:val="left" w:pos="708"/>
          <w:tab w:val="left" w:pos="1416"/>
          <w:tab w:val="left" w:pos="2124"/>
          <w:tab w:val="left" w:pos="2832"/>
          <w:tab w:val="left" w:pos="3540"/>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918409EA">
      <w:start w:val="1"/>
      <w:numFmt w:val="bullet"/>
      <w:lvlText w:val="-"/>
      <w:lvlJc w:val="left"/>
      <w:pPr>
        <w:tabs>
          <w:tab w:val="left" w:pos="708"/>
          <w:tab w:val="left" w:pos="1416"/>
          <w:tab w:val="left" w:pos="2124"/>
          <w:tab w:val="left" w:pos="2832"/>
          <w:tab w:val="left" w:pos="3540"/>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448126C">
      <w:start w:val="1"/>
      <w:numFmt w:val="bullet"/>
      <w:lvlText w:val="-"/>
      <w:lvlJc w:val="left"/>
      <w:pPr>
        <w:tabs>
          <w:tab w:val="left" w:pos="708"/>
          <w:tab w:val="left" w:pos="1416"/>
          <w:tab w:val="left" w:pos="2124"/>
          <w:tab w:val="left" w:pos="2832"/>
          <w:tab w:val="left" w:pos="3540"/>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FB42202">
      <w:start w:val="1"/>
      <w:numFmt w:val="bullet"/>
      <w:lvlText w:val="-"/>
      <w:lvlJc w:val="left"/>
      <w:pPr>
        <w:tabs>
          <w:tab w:val="left" w:pos="708"/>
          <w:tab w:val="left" w:pos="1416"/>
          <w:tab w:val="left" w:pos="2124"/>
          <w:tab w:val="left" w:pos="2832"/>
          <w:tab w:val="left" w:pos="3540"/>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5E073D"/>
    <w:multiLevelType w:val="hybridMultilevel"/>
    <w:tmpl w:val="E32A4160"/>
    <w:lvl w:ilvl="0" w:tplc="8F3C5342">
      <w:start w:val="1"/>
      <w:numFmt w:val="bullet"/>
      <w:lvlText w:val="-"/>
      <w:lvlJc w:val="left"/>
      <w:pPr>
        <w:tabs>
          <w:tab w:val="left" w:pos="708"/>
          <w:tab w:val="left" w:pos="1416"/>
          <w:tab w:val="left" w:pos="2124"/>
          <w:tab w:val="left" w:pos="2832"/>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6E09A58">
      <w:start w:val="1"/>
      <w:numFmt w:val="bullet"/>
      <w:lvlText w:val="-"/>
      <w:lvlJc w:val="left"/>
      <w:pPr>
        <w:tabs>
          <w:tab w:val="left" w:pos="708"/>
          <w:tab w:val="left" w:pos="1416"/>
          <w:tab w:val="left" w:pos="2124"/>
          <w:tab w:val="left" w:pos="2832"/>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0BEC824">
      <w:start w:val="1"/>
      <w:numFmt w:val="bullet"/>
      <w:lvlText w:val="-"/>
      <w:lvlJc w:val="left"/>
      <w:pPr>
        <w:tabs>
          <w:tab w:val="left" w:pos="708"/>
          <w:tab w:val="left" w:pos="1416"/>
          <w:tab w:val="left" w:pos="2124"/>
          <w:tab w:val="left" w:pos="2832"/>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A770F4B4">
      <w:start w:val="1"/>
      <w:numFmt w:val="bullet"/>
      <w:lvlText w:val="-"/>
      <w:lvlJc w:val="left"/>
      <w:pPr>
        <w:tabs>
          <w:tab w:val="left" w:pos="708"/>
          <w:tab w:val="left" w:pos="1416"/>
          <w:tab w:val="left" w:pos="2124"/>
          <w:tab w:val="left" w:pos="2832"/>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502AFD6">
      <w:start w:val="1"/>
      <w:numFmt w:val="bullet"/>
      <w:lvlText w:val="-"/>
      <w:lvlJc w:val="left"/>
      <w:pPr>
        <w:tabs>
          <w:tab w:val="left" w:pos="708"/>
          <w:tab w:val="left" w:pos="1416"/>
          <w:tab w:val="left" w:pos="2124"/>
          <w:tab w:val="left" w:pos="2832"/>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C5ADCDA">
      <w:start w:val="1"/>
      <w:numFmt w:val="bullet"/>
      <w:lvlText w:val="-"/>
      <w:lvlJc w:val="left"/>
      <w:pPr>
        <w:tabs>
          <w:tab w:val="left" w:pos="708"/>
          <w:tab w:val="left" w:pos="1416"/>
          <w:tab w:val="left" w:pos="2124"/>
          <w:tab w:val="left" w:pos="2832"/>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E68A342">
      <w:start w:val="1"/>
      <w:numFmt w:val="bullet"/>
      <w:lvlText w:val="-"/>
      <w:lvlJc w:val="left"/>
      <w:pPr>
        <w:tabs>
          <w:tab w:val="left" w:pos="708"/>
          <w:tab w:val="left" w:pos="1416"/>
          <w:tab w:val="left" w:pos="2124"/>
          <w:tab w:val="left" w:pos="2832"/>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68C4DA4">
      <w:start w:val="1"/>
      <w:numFmt w:val="bullet"/>
      <w:lvlText w:val="-"/>
      <w:lvlJc w:val="left"/>
      <w:pPr>
        <w:tabs>
          <w:tab w:val="left" w:pos="708"/>
          <w:tab w:val="left" w:pos="1416"/>
          <w:tab w:val="left" w:pos="2124"/>
          <w:tab w:val="left" w:pos="2832"/>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22A29FA">
      <w:start w:val="1"/>
      <w:numFmt w:val="bullet"/>
      <w:lvlText w:val="-"/>
      <w:lvlJc w:val="left"/>
      <w:pPr>
        <w:tabs>
          <w:tab w:val="left" w:pos="708"/>
          <w:tab w:val="left" w:pos="1416"/>
          <w:tab w:val="left" w:pos="2124"/>
          <w:tab w:val="left" w:pos="2832"/>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7"/>
  </w:num>
  <w:num w:numId="3">
    <w:abstractNumId w:val="8"/>
  </w:num>
  <w:num w:numId="4">
    <w:abstractNumId w:val="6"/>
  </w:num>
  <w:num w:numId="5">
    <w:abstractNumId w:val="1"/>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C3"/>
    <w:rsid w:val="000D3372"/>
    <w:rsid w:val="000F1CAA"/>
    <w:rsid w:val="001044B9"/>
    <w:rsid w:val="00143167"/>
    <w:rsid w:val="001707FB"/>
    <w:rsid w:val="00187029"/>
    <w:rsid w:val="00234A9B"/>
    <w:rsid w:val="003369C3"/>
    <w:rsid w:val="003619F8"/>
    <w:rsid w:val="004001DF"/>
    <w:rsid w:val="005766FA"/>
    <w:rsid w:val="00586BA8"/>
    <w:rsid w:val="005E1C43"/>
    <w:rsid w:val="00660885"/>
    <w:rsid w:val="006865B7"/>
    <w:rsid w:val="00724F88"/>
    <w:rsid w:val="00822712"/>
    <w:rsid w:val="00966CC1"/>
    <w:rsid w:val="009C403D"/>
    <w:rsid w:val="00AF088C"/>
    <w:rsid w:val="00B07103"/>
    <w:rsid w:val="00BF42A5"/>
    <w:rsid w:val="00C20112"/>
    <w:rsid w:val="00CC7C92"/>
    <w:rsid w:val="00D11EFF"/>
    <w:rsid w:val="00D96438"/>
    <w:rsid w:val="00DB5D5E"/>
    <w:rsid w:val="00DD3F55"/>
    <w:rsid w:val="00DF4BD5"/>
    <w:rsid w:val="00E1043A"/>
    <w:rsid w:val="00E51641"/>
    <w:rsid w:val="00F65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F4C8"/>
  <w15:docId w15:val="{06A58E12-F6D5-4AA2-B876-BF07393C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styleId="Pieddepage">
    <w:name w:val="footer"/>
    <w:basedOn w:val="Normal"/>
    <w:link w:val="PieddepageCar"/>
    <w:uiPriority w:val="99"/>
    <w:unhideWhenUsed/>
    <w:rsid w:val="004001DF"/>
    <w:pPr>
      <w:tabs>
        <w:tab w:val="center" w:pos="4536"/>
        <w:tab w:val="right" w:pos="9072"/>
      </w:tabs>
    </w:pPr>
  </w:style>
  <w:style w:type="character" w:customStyle="1" w:styleId="PieddepageCar">
    <w:name w:val="Pied de page Car"/>
    <w:basedOn w:val="Policepardfaut"/>
    <w:link w:val="Pieddepage"/>
    <w:uiPriority w:val="99"/>
    <w:rsid w:val="004001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2721</Words>
  <Characters>14971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Mairie SYMPHORIEN</cp:lastModifiedBy>
  <cp:revision>15</cp:revision>
  <cp:lastPrinted>2021-12-06T08:41:00Z</cp:lastPrinted>
  <dcterms:created xsi:type="dcterms:W3CDTF">2021-11-30T07:52:00Z</dcterms:created>
  <dcterms:modified xsi:type="dcterms:W3CDTF">2021-12-06T08:42:00Z</dcterms:modified>
</cp:coreProperties>
</file>